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9A" w:rsidRDefault="0049689A">
      <w:bookmarkStart w:id="0" w:name="_GoBack"/>
      <w:bookmarkEnd w:id="0"/>
    </w:p>
    <w:tbl>
      <w:tblPr>
        <w:tblpPr w:leftFromText="180" w:rightFromText="180" w:vertAnchor="page" w:horzAnchor="margin" w:tblpY="271"/>
        <w:tblW w:w="9234" w:type="dxa"/>
        <w:tblLook w:val="01E0" w:firstRow="1" w:lastRow="1" w:firstColumn="1" w:lastColumn="1" w:noHBand="0" w:noVBand="0"/>
      </w:tblPr>
      <w:tblGrid>
        <w:gridCol w:w="9234"/>
      </w:tblGrid>
      <w:tr w:rsidR="007F1525" w:rsidRPr="007F1525" w:rsidTr="007F1525">
        <w:trPr>
          <w:trHeight w:val="461"/>
        </w:trPr>
        <w:tc>
          <w:tcPr>
            <w:tcW w:w="9234" w:type="dxa"/>
          </w:tcPr>
          <w:p w:rsidR="0049689A" w:rsidRDefault="0049689A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2878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4F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49689A" w:rsidRDefault="0049689A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89A" w:rsidRDefault="0049689A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«Могойтуйский район»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«Нуринск»</w:t>
            </w:r>
          </w:p>
        </w:tc>
      </w:tr>
      <w:tr w:rsidR="007F1525" w:rsidRPr="007F1525" w:rsidTr="007F1525">
        <w:trPr>
          <w:trHeight w:val="311"/>
        </w:trPr>
        <w:tc>
          <w:tcPr>
            <w:tcW w:w="9234" w:type="dxa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сельского поселения «Нуринск»</w:t>
            </w:r>
          </w:p>
        </w:tc>
      </w:tr>
      <w:tr w:rsidR="007F1525" w:rsidRPr="007F1525" w:rsidTr="007F1525">
        <w:trPr>
          <w:trHeight w:val="305"/>
        </w:trPr>
        <w:tc>
          <w:tcPr>
            <w:tcW w:w="9234" w:type="dxa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7F1525" w:rsidRPr="007F1525" w:rsidTr="007F1525">
        <w:trPr>
          <w:trHeight w:val="183"/>
        </w:trPr>
        <w:tc>
          <w:tcPr>
            <w:tcW w:w="9234" w:type="dxa"/>
          </w:tcPr>
          <w:p w:rsidR="007F1525" w:rsidRPr="007F1525" w:rsidRDefault="00325A71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28.12</w:t>
            </w:r>
            <w:r w:rsidR="00E9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F1525" w:rsidRPr="007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</w:t>
            </w:r>
            <w:r w:rsidR="0030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№ 7-65</w:t>
            </w:r>
          </w:p>
        </w:tc>
      </w:tr>
      <w:tr w:rsidR="007F1525" w:rsidRPr="007F1525" w:rsidTr="007F1525">
        <w:trPr>
          <w:trHeight w:val="175"/>
        </w:trPr>
        <w:tc>
          <w:tcPr>
            <w:tcW w:w="9234" w:type="dxa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с.Нуринск</w:t>
            </w:r>
          </w:p>
        </w:tc>
      </w:tr>
    </w:tbl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525" w:rsidRPr="007F1525" w:rsidRDefault="00A51CB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325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5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бюджета</w:t>
      </w:r>
      <w:r w:rsidR="007F1525"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«Нуринск</w:t>
      </w:r>
      <w:r w:rsid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на 2024 год</w:t>
      </w:r>
      <w:r w:rsid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плановый период 2025 и 2026</w:t>
      </w:r>
      <w:r w:rsidR="007F1525"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7F1525" w:rsidRPr="007F1525" w:rsidRDefault="007F1525" w:rsidP="007F1525">
      <w:pPr>
        <w:widowControl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7F1525" w:rsidRPr="007F1525" w:rsidRDefault="007F1525" w:rsidP="007F1525">
      <w:pPr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 бюджета сельс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кого поселения «Нуринск» на 2024 год и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основные характеристики бюджета 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бюджет- поселения) 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общий объем доходов бюджета сельского по</w:t>
      </w:r>
      <w:r w:rsidR="006D6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селения «Нуринск</w:t>
      </w:r>
      <w:r w:rsidR="00F273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 в сумме 5869,3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рублей, в том числе безвозме</w:t>
      </w:r>
      <w:r w:rsidR="00F273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здные поступления в сумме 5069,7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общий объем расходов бюджета  сельского посе</w:t>
      </w:r>
      <w:r w:rsidR="00F273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ления «Нуринск»   в сумме 5869,3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рублей;</w:t>
      </w:r>
    </w:p>
    <w:p w:rsidR="003D1982" w:rsidRPr="007F1525" w:rsidRDefault="003D1982" w:rsidP="003D1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дефицит бюджета сельского поселения «Нуринск» в сумме 0,00 тыс рублей;</w:t>
      </w:r>
    </w:p>
    <w:p w:rsidR="003D1982" w:rsidRPr="007F1525" w:rsidRDefault="003D1982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характеристики  бюджета сельского поселения «Нур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инск»   на плановый период  2025 и 2026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годы: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общий объем доходов бюджета сельского поселения «Нурин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ск» на 2025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F2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 сумме  5869,3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рублей и на 2026</w:t>
      </w:r>
      <w:r w:rsidR="00F2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5869,3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рублей, в том числе безвозмездные поступления </w:t>
      </w:r>
      <w:r w:rsidR="00F273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соответственно  5069,7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общий объем расходов бюджета  сельского поселения «Нур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инск» на 2025</w:t>
      </w:r>
      <w:r w:rsidR="00F2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5869,3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на 2026</w:t>
      </w:r>
      <w:r w:rsidR="00F2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5869,3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3D1982" w:rsidRPr="007F1525" w:rsidRDefault="003D1982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дефицит бюджета сельского поселения «Нуринск» на 2025 год в сумме 0,00 тыс. рублей, на 2026 год 0,00 тыс. рублей.</w:t>
      </w:r>
    </w:p>
    <w:p w:rsidR="007F1525" w:rsidRPr="007F1525" w:rsidRDefault="007F1525" w:rsidP="007F1525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2. Главные администраторы доходов бюджета сельского поселения «Нуринск», главные администраторы источников финансирования дефицита бюджета сельского поселения «Нуринск»</w:t>
      </w:r>
    </w:p>
    <w:p w:rsidR="007F1525" w:rsidRPr="007F1525" w:rsidRDefault="007F1525" w:rsidP="007F152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Перечень главных администраторов доходов бюджета сельского поселения «Нуринск», согласно приложению №1 к настоящему Решению. 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Утвердить перечень кодов подвидов доходов бюджета сельского поселения «Нуринск» по видам доходов бюджета закрепленными за главным администраторам согласно приложению № 2 к настоящему Решению.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Утвердить перечень главных администраторов  источников финансирования дефицита бюджета  сельс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поселения «Нуринск» на 2024 год и плановый период 2025-2026</w:t>
      </w: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 согласно приложению № 3 к настоящему Решению.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ДОХОДЫ БЮДЖЕТА  СЕЛЬСКОГО ПОСЕЛЕНИЯ «НУРИНСК» 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аспределение налоговых и неналоговых доходов и объемов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межбюджетных трансфертов, получаемых из других бю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джетов бюджетной системы, в 2024 году и плановом периоде 2025 и 2026</w:t>
      </w: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годы</w:t>
      </w:r>
    </w:p>
    <w:p w:rsidR="007F1525" w:rsidRDefault="007F1525" w:rsidP="004054CA">
      <w:pPr>
        <w:pStyle w:val="af8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Установить объем налоговых поступлений в 2024</w:t>
      </w:r>
      <w:r w:rsidR="00F273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году в сумме 480</w:t>
      </w:r>
      <w:r w:rsidR="00304AD8"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,4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</w:t>
      </w:r>
      <w:r w:rsidR="00F273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й, неналоговых поступлений 56,7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межбюджетных трансфертов, получаемых из других бюджетов бюджетной системы, в 2024</w:t>
      </w:r>
      <w:r w:rsidR="00304AD8"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году</w:t>
      </w:r>
      <w:r w:rsidR="003420A0"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 плановом </w:t>
      </w:r>
      <w:r w:rsidR="00362331"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периоде 2025 и 2026 годы</w:t>
      </w:r>
      <w:r w:rsidR="00F273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5069,7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 4 к настоящему Решению.</w:t>
      </w:r>
    </w:p>
    <w:p w:rsidR="004054CA" w:rsidRDefault="004054CA" w:rsidP="004054CA">
      <w:pPr>
        <w:pStyle w:val="af8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4054CA" w:rsidRDefault="004054CA" w:rsidP="004054CA">
      <w:pPr>
        <w:pStyle w:val="af8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Установить объем налоговых посту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плений в 2025</w:t>
      </w:r>
      <w:r w:rsidR="00F273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году в сумме 480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,4тыс. ру</w:t>
      </w:r>
      <w:r w:rsidR="00F273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блей, неналоговых поступлений 56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объем налоговых поступлений в</w:t>
      </w:r>
      <w:r w:rsidR="00F273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2026 году в сумме 480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,4 тыс. ру</w:t>
      </w:r>
      <w:r w:rsidR="00F273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блей, неналоговых поступлений 56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,7 тыс. рублей, объем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межбюджетных трансфертов, получаемых из других бю</w:t>
      </w:r>
      <w:r w:rsidR="001E5B3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джетов бюджетной системы, в 2025 году </w:t>
      </w:r>
      <w:r w:rsidR="00F273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5069,7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="00F273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2026 году в сумме 5069,7</w:t>
      </w:r>
      <w:r w:rsidR="001E5B3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 распределением согласно приложению № 4 к настоящему Решению.</w:t>
      </w:r>
    </w:p>
    <w:p w:rsidR="004054CA" w:rsidRPr="004054CA" w:rsidRDefault="004054CA" w:rsidP="004054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4054CA" w:rsidRPr="007F1525" w:rsidRDefault="004054CA" w:rsidP="007F15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РАСХОДЫ БЮДЖЕТА СЕЛЬСКОГО ПОСЕЛЕНИЯ «НУРИНСК»</w:t>
      </w:r>
    </w:p>
    <w:p w:rsidR="007F1525" w:rsidRPr="007F1525" w:rsidRDefault="007F1525" w:rsidP="007F1525">
      <w:pPr>
        <w:tabs>
          <w:tab w:val="left" w:pos="0"/>
        </w:tabs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4. Бюджетные  ассигнования  бюджета сельск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 поселения «Нуринск»  на 2024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Установить в составе общего объема расходов бюджета сельского поселения «Нуринск», утвержденного статьей 1 настоящего Решения:</w:t>
      </w:r>
    </w:p>
    <w:p w:rsidR="007F1525" w:rsidRPr="007F1525" w:rsidRDefault="007F1525" w:rsidP="007F15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Распределение бюджетных ассигнований бюджета сельского поселения «Нуринск» по разделам, подразделам, целевым статьям и видам расходов классификации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5  к настоящему Решению.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Ведомственную структуру расходов бюджета сельского поселения «Нуринск»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6 к настоящему Решению.</w:t>
      </w: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МУНИЦИПАЛЬНЫЙ ДОЛГ  СЕЛЬСКОГО ПОСЕЛЕНИЯ «НУРИНСК»</w:t>
      </w:r>
    </w:p>
    <w:p w:rsidR="007F1525" w:rsidRPr="007F1525" w:rsidRDefault="007F1525" w:rsidP="007F1525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5. Предельный объем муниципального  долга сельск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 поселения «Нуринск»  на 2024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 и плановый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период 2025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предельный объем муниципального долга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«Нуринск»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плановый период 2025 и 2026</w:t>
      </w:r>
      <w:r w:rsidRPr="007F15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верхний</w:t>
      </w:r>
      <w:r w:rsidR="0040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 муниципального  внутреннего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долга,  в том числе верхний предел муниципального долга по муниципальным гарантиям </w:t>
      </w:r>
      <w:r w:rsidR="0040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2025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1 января 2026 года и 1 января 2027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размере 0,0 тыс. рублей.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 предельный объем расходов на обслуживание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 внутреннего долга 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плановый период 2025 и 2026</w:t>
      </w:r>
      <w:r w:rsidRPr="007F15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:rsidR="007F1525" w:rsidRPr="007F1525" w:rsidRDefault="007F1525" w:rsidP="007F1525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6. Особенности исполнения бюджета сельс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кого поселения «Нуринск» на 2024 год и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Отнести к первоочередным расходам бюджета  сельского поселения «Нуринск»  расходы, связанные с выплатой заработной платы и начислений на нее, социальным обеспечением населения, оплатой коммунальных услуг, 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7F1525" w:rsidRPr="007F1525" w:rsidRDefault="007F1525" w:rsidP="007F1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5. ЗАКЛЮЧИТЕЛЬНЫЕ ПОЛОЖЕНИЯ</w:t>
      </w:r>
    </w:p>
    <w:p w:rsidR="007F1525" w:rsidRPr="007F1525" w:rsidRDefault="007F1525" w:rsidP="007F1525">
      <w:pPr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7. Обеспечение выполнения требований бюджетного законодательства</w:t>
      </w:r>
    </w:p>
    <w:p w:rsidR="007F1525" w:rsidRPr="007F1525" w:rsidRDefault="007F1525" w:rsidP="007F152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сельского поселения «Нуринск»  не вправе принимать решения, приводящие к увеличению численности 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7F1525" w:rsidRPr="007F1525" w:rsidRDefault="007F1525" w:rsidP="007F1525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Arial" w:eastAsia="Times New Roman" w:hAnsi="Arial" w:cs="Times New Roman"/>
          <w:sz w:val="28"/>
          <w:szCs w:val="28"/>
          <w:lang w:eastAsia="ru-RU"/>
        </w:rPr>
        <w:lastRenderedPageBreak/>
        <w:t xml:space="preserve">     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8. Вступление в силу настоящего Решения</w:t>
      </w:r>
    </w:p>
    <w:p w:rsidR="007F1525" w:rsidRPr="007F1525" w:rsidRDefault="007F1525" w:rsidP="007F152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подлежит обнародованию и официальному опубликованию, размещения на сайт администрации.</w:t>
      </w:r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сельского поселения                                                        М.Д.Гаврилова</w:t>
      </w: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Pr="007F1525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7F1525" w:rsidRPr="007F1525" w:rsidRDefault="007F1525" w:rsidP="00FA7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2B0030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бюджету</w:t>
      </w:r>
      <w:r w:rsidR="007F1525"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«Нуринск» на 2024</w:t>
      </w:r>
      <w:r w:rsidR="007F1525"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основу формирования бюджета положены: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показатели социально – экономического развития сельского  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«Нуринск» на 2025 – 2026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прогнозные показатели поступления доходов налогоплательщиков налога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доходы физических лиц;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прогнозные показатели доходов от платных услуг за проведение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Доме культуры сельского поселения «Нуринск»;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среднесрочного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плана на 2025 – 2026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бюджетного планирования по распределению предельных объемов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бюджетов по соответствующим бюджетным целевым программам,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кодам, классификации бюджетных расходов.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2B0030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7F1525"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</w:t>
      </w:r>
      <w:r w:rsid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«Нуринск» на 2024</w:t>
      </w:r>
      <w:r w:rsidR="007F1525"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рассчитаны на основании показателей социально – экономического развития Забайкальского края с учетом нормативов отчислений от налогов и сборов,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проектом закона Забайкальского края «О межбюджетных отношениях в Забайкальском крае».</w:t>
      </w:r>
    </w:p>
    <w:p w:rsidR="007F1525" w:rsidRPr="007F1525" w:rsidRDefault="002B0030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</w:t>
      </w:r>
      <w:r w:rsidR="007F1525"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«Нуринск» мобилизованы все возможные источники доходов.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налоговых и неналоговых доходов проекта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«Нуринск» на 2024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F5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прогнозируется в объеме 537,1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</w:t>
      </w:r>
      <w:r w:rsidR="007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н</w:t>
      </w:r>
      <w:r w:rsidR="004F5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 доходы – 480,4</w:t>
      </w:r>
      <w:r w:rsidR="00A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8,6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объема указанных д</w:t>
      </w:r>
      <w:r w:rsidR="007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6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ходов, неналоговые доходы – 56,7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неналоговых доходов учтены доходы от платных услуг, оказываемых бюджетными учреждениями и прочие неналоговые доходы от иной приносящей доход деятельности бюджетных учреждений.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структуре налоговых доходов наибольший удельный вес занимают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налоги: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</w:t>
      </w:r>
      <w:r w:rsidR="001E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 на доходы физических лиц – 63,7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56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налог-400,5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-госпошлина – 10,0 тыс.руб;</w:t>
      </w:r>
    </w:p>
    <w:p w:rsidR="007F1525" w:rsidRPr="007F1525" w:rsidRDefault="004F5671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налог на имущество -6,2</w:t>
      </w:r>
      <w:r w:rsidR="007F1525"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ОСОБЕННОСТИ СОСТАВЛЕНИЯ ПРОГНОЗНЫХ РАСЧЕТОВ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ПО ОСНОВНЫМ ИСТОЧНИКАМ ДОХОДОВ.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 поступлений налога на доходы физических лиц рассчитан в соответствии с положениями главы 23 «Налог на доходы физических лиц» части 2 Налогового Кодекса РФ, с учетом стандартных и других вычетов и распределения по нормативу отчислений в размере 2 процентов от поступлений в проект бюджета сельского поселения «Нуринск».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расчетах учтен налог на доходы физических лиц от налогоплательщиков: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«Нуринск», подведомственные учреждения; МАОУ «Нуринская средняя общеобразовательная школа», МДОУ «Одуванчик», ООО «ТЭС».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поступлений   налога на доходы физических лиц в проект бюджета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«Нуринск» в 2024</w:t>
      </w:r>
      <w:r w:rsidR="001E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63,7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налог.</w:t>
      </w:r>
    </w:p>
    <w:p w:rsidR="007F1525" w:rsidRPr="007F1525" w:rsidRDefault="007F1525" w:rsidP="007F15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земельного нал</w:t>
      </w:r>
      <w:r w:rsidR="004F5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 прогнозируется в размере 400,5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поселения. Налогоплательщик – население сельского поселения «Нуринск».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доходы.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сумма </w:t>
      </w:r>
      <w:r w:rsidR="002B0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в  бюджете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«Нуринск» на 2024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F5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прогнозируется в объеме 56,7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неналоговых доходов в соответствии с нормативами отчислений прогнозируются следующие источники:</w:t>
      </w:r>
    </w:p>
    <w:p w:rsidR="004153D8" w:rsidRDefault="004153D8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доходы от оказания платных услуг, оказываемых учреждениями, находящимися в ведении органов местного самоуправления – 2</w:t>
      </w:r>
      <w:r w:rsidR="00103A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тыс.рублей;</w:t>
      </w:r>
    </w:p>
    <w:p w:rsidR="004153D8" w:rsidRPr="007F1525" w:rsidRDefault="004153D8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4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в виде денежных взысканий за нару</w:t>
      </w:r>
      <w:r w:rsidR="004F567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законодательства РФ – 36,7</w:t>
      </w:r>
      <w:r w:rsidR="0034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приоритеты бюджетных расходов определены в соответствии с основными направлениями бюджетной политики, в том числе 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первоочередном порядке учтены средства: на содержание подведомственных бюджетных учреждений, из них на обеспечение выплаты заработной платы, предоставление финансовой помощи учреждениям, находящимся в ведении органов местного самоуправления. Кроме того, учтены средства на увеличение расходов на коммунальные услуги в связи с их индексацией. 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«ОБЩЕГОСУДАРСТВЕННЫЕ ВОПРОСЫ».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«Функционирование высшего должностного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 местного самоуправления»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на обеспечение главы администрации сельского по</w:t>
      </w:r>
      <w:r w:rsidR="00D0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«Нуринск» в объеме 737,3</w:t>
      </w:r>
      <w:r w:rsidR="0030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составляет 13,0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расхода бюджета сельского поселения.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«Функционирование исполнительной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 местного самоуправления».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на обеспечение деятельности власти местног</w:t>
      </w:r>
      <w:r w:rsidR="00D03A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 в размере 692,5</w:t>
      </w:r>
      <w:r w:rsidR="0030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составляет 14,9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расхода бюджета сельского поселения.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«Другие общегосударственные вопросы»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подразделе предусмотрены расходы на осуществление иных общегосударственных вопросов: услуги связи, транспортные расходы, оплата теплоснабжения, электроэнергии</w:t>
      </w:r>
      <w:r w:rsidR="00D0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вопросов в размере 2501,8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«НАЦИОНАЛЬНАЯ ОБОРОНА»</w:t>
      </w: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предусмотрены расходы на обеспечение специалиста, осуществляющего первичный воинский учет в сельском п</w:t>
      </w:r>
      <w:r w:rsidR="00D03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оселении «Нуринск» в сумме 262,5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что составляет 2</w:t>
      </w:r>
      <w:r w:rsidR="00A55401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расхода бюджета поселения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РАЗДЕЛ «НАЦИОНАЛЬНАЯ БЕЗОПАСНОСТЬ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И ПРАВООХРАНИТЕЛЬНАЯ ДЕЯТЕЛЬНОСТЬ»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по организации и осуществление мероприятий по гражданской обороне, защите населения от чрезвычайных ситуаций природного и техногенного характера, проведение мероприятий общественной безопасности, по безопасности дорожного движения.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Расходные обязательства исполнительных органов государственной власти по данному разделу определяются следующими нормативно – правовыми актами: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от 07 мая 2009 года № 90 – ФЗ «О внесении изменений в ФЗ «Об общих принципах организации местного самоуправления в Российской Федерации»;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Устав сельского поселения «Нуринск»;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составе предусмотрены расходы по организации и осуществлению мероприятий по гражданской обороне, защите населения на территории поселения от чрезвычайных ситуаций природного и техногенного характера, на проведение мероприятий общественной безопасности, по безопасности дорожного движения.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по данному разделу характеризуются следующими данными: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предупреждение и ликвидация последствий чрезвычайных ситуаций и стихийных бедствий, гражданская об</w:t>
      </w:r>
      <w:r w:rsidR="00D03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 – 382,6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РАЗДЕЛ «ОБРАЗОВАНИЕ»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Подраздел «Молодёжная политика»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преду</w:t>
      </w:r>
      <w:r w:rsidR="00D03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смотрены расходы в размере 378,0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«Нуринск»                                         М.Д.Гаврилова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</w:t>
      </w:r>
      <w:r w:rsidR="00325A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ния «Нуринск» от 28.12.2023г № 7-65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</w:t>
      </w:r>
      <w:r w:rsidR="00325A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 утверждении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«Нуринск»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</w:t>
      </w:r>
      <w:bookmarkStart w:id="2" w:name="_Hlk87948936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  <w:bookmarkEnd w:id="2"/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7F1525" w:rsidRPr="007F1525" w:rsidRDefault="007F1525" w:rsidP="007F1525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7F1525" w:rsidRPr="007F1525" w:rsidRDefault="007F1525" w:rsidP="007F152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доходов бюджета </w:t>
      </w:r>
    </w:p>
    <w:p w:rsidR="007F1525" w:rsidRPr="007F1525" w:rsidRDefault="007F1525" w:rsidP="007F1525">
      <w:pPr>
        <w:spacing w:after="0" w:line="48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«Нуринск »</w:t>
      </w:r>
    </w:p>
    <w:tbl>
      <w:tblPr>
        <w:tblW w:w="99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"/>
        <w:gridCol w:w="2975"/>
        <w:gridCol w:w="6091"/>
      </w:tblGrid>
      <w:tr w:rsidR="007F1525" w:rsidRPr="007F1525" w:rsidTr="007F1525">
        <w:trPr>
          <w:trHeight w:val="398"/>
        </w:trPr>
        <w:tc>
          <w:tcPr>
            <w:tcW w:w="850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77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60" w:line="240" w:lineRule="exact"/>
              <w:ind w:right="-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vAlign w:val="bottom"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60" w:line="240" w:lineRule="exact"/>
              <w:ind w:right="-5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Управление Федеральной налоговой службы по Забайкальскому краю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1 05 03020 02 0000 110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  сельского поселения «Нуринск»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95" w:type="dxa"/>
            <w:vAlign w:val="bottom"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25" w:rsidRPr="007F1525" w:rsidTr="007F1525">
        <w:trPr>
          <w:trHeight w:val="1782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,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1525" w:rsidRPr="007F1525" w:rsidTr="007F1525">
        <w:trPr>
          <w:trHeight w:val="6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F1525" w:rsidRPr="007F1525" w:rsidTr="007F1525">
        <w:trPr>
          <w:trHeight w:val="8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1 16 330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10 0000 140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7F1525" w:rsidRPr="007F1525" w:rsidTr="007F1525">
        <w:trPr>
          <w:trHeight w:val="8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1 17 010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10 0000 180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7F1525" w:rsidRPr="007F1525" w:rsidTr="007F1525">
        <w:trPr>
          <w:trHeight w:val="8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СП</w:t>
            </w:r>
          </w:p>
        </w:tc>
      </w:tr>
      <w:tr w:rsidR="007F1525" w:rsidRPr="007F1525" w:rsidTr="007F1525">
        <w:trPr>
          <w:trHeight w:val="887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7F1525" w:rsidRPr="007F1525" w:rsidTr="007F1525">
        <w:trPr>
          <w:trHeight w:val="72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</w:tr>
      <w:tr w:rsidR="007F1525" w:rsidRPr="007F1525" w:rsidTr="007F1525">
        <w:trPr>
          <w:trHeight w:val="1255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1525" w:rsidRPr="007F1525" w:rsidTr="007F1525">
        <w:trPr>
          <w:trHeight w:val="1255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7F1525" w:rsidRPr="007F1525" w:rsidTr="007F1525">
        <w:trPr>
          <w:trHeight w:val="1255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7F1525" w:rsidRPr="007F1525" w:rsidTr="007F1525">
        <w:trPr>
          <w:trHeight w:val="704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:rsidR="00325A71" w:rsidRPr="007F1525" w:rsidRDefault="00325A71" w:rsidP="00325A71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ния «Нуринск» от 28.12.2023г № 7-65</w:t>
      </w:r>
    </w:p>
    <w:p w:rsidR="00325A71" w:rsidRPr="007F1525" w:rsidRDefault="00325A71" w:rsidP="00325A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 утверждении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«Нуринск»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325A71" w:rsidP="00325A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кодов подвидов доходов бюджета по видам доходов бюджета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закрепленным  за главным администратором (администратором) которых является администрация сельского поселения «Нуринск 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3242"/>
        <w:gridCol w:w="5427"/>
      </w:tblGrid>
      <w:tr w:rsidR="007F1525" w:rsidRPr="007F1525" w:rsidTr="007F1525">
        <w:trPr>
          <w:cantSplit/>
          <w:trHeight w:val="1365"/>
        </w:trPr>
        <w:tc>
          <w:tcPr>
            <w:tcW w:w="1260" w:type="dxa"/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240" w:type="dxa"/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доходов, код подвида доходов бюджетов</w:t>
            </w:r>
          </w:p>
        </w:tc>
        <w:tc>
          <w:tcPr>
            <w:tcW w:w="5423" w:type="dxa"/>
            <w:vAlign w:val="center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классификации доходов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525" w:rsidRPr="007F1525" w:rsidTr="007F1525">
        <w:trPr>
          <w:trHeight w:val="1478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F1525" w:rsidRPr="007F1525" w:rsidTr="007F1525">
        <w:trPr>
          <w:trHeight w:val="1697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1525" w:rsidRPr="007F1525" w:rsidTr="007F1525">
        <w:trPr>
          <w:trHeight w:val="1679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7F1525" w:rsidRPr="007F1525" w:rsidTr="007F1525">
        <w:trPr>
          <w:trHeight w:val="1689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7C4" w:rsidRPr="007F1525" w:rsidRDefault="008207C4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3</w:t>
      </w:r>
    </w:p>
    <w:p w:rsidR="00325A71" w:rsidRPr="007F1525" w:rsidRDefault="00325A71" w:rsidP="00325A71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ния «Нуринск» от 28.12.2023г № 7-65</w:t>
      </w:r>
    </w:p>
    <w:p w:rsidR="00325A71" w:rsidRPr="007F1525" w:rsidRDefault="00325A71" w:rsidP="00325A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 утверждении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«Нуринск»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325A71" w:rsidP="00325A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</w:t>
      </w:r>
      <w:r w:rsidR="007F1525"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    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6920" w:type="dxa"/>
        <w:tblInd w:w="93" w:type="dxa"/>
        <w:tblLook w:val="04A0" w:firstRow="1" w:lastRow="0" w:firstColumn="1" w:lastColumn="0" w:noHBand="0" w:noVBand="1"/>
      </w:tblPr>
      <w:tblGrid>
        <w:gridCol w:w="1020"/>
        <w:gridCol w:w="3495"/>
        <w:gridCol w:w="4405"/>
        <w:gridCol w:w="9000"/>
        <w:gridCol w:w="9000"/>
      </w:tblGrid>
      <w:tr w:rsidR="007F1525" w:rsidRPr="007F1525" w:rsidTr="007F1525">
        <w:trPr>
          <w:trHeight w:val="1080"/>
        </w:trPr>
        <w:tc>
          <w:tcPr>
            <w:tcW w:w="8920" w:type="dxa"/>
            <w:gridSpan w:val="3"/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источников внутреннего финансирования дефицита 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  сельского поселения    «Нуринск»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7F1525" w:rsidRPr="007F1525" w:rsidRDefault="007F1525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сельскогопоселения»Хила» на 2016 год"</w:t>
            </w:r>
          </w:p>
        </w:tc>
      </w:tr>
      <w:tr w:rsidR="007F1525" w:rsidRPr="007F1525" w:rsidTr="007F1525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F1525" w:rsidRPr="007F1525" w:rsidTr="007F1525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1525" w:rsidRPr="007F1525" w:rsidTr="007F1525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 сельского поселения   «Нуринск»</w:t>
            </w:r>
          </w:p>
        </w:tc>
      </w:tr>
      <w:tr w:rsidR="007F1525" w:rsidRPr="007F1525" w:rsidTr="007F1525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F1525" w:rsidRPr="007F1525" w:rsidTr="007F1525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F1525" w:rsidRPr="007F1525" w:rsidRDefault="007F1525" w:rsidP="007F1525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Pr="007F1525" w:rsidRDefault="00102AB3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4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Совета  сельского поселения «Нуринск» </w:t>
      </w:r>
      <w:r w:rsidR="00325A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28.12.2023г № 7-65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</w:t>
      </w:r>
      <w:r w:rsidR="00325A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 утверждении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«Нуринск»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</w:p>
    <w:p w:rsidR="007F1525" w:rsidRPr="007F1525" w:rsidRDefault="007F1525" w:rsidP="007F1525">
      <w:pPr>
        <w:tabs>
          <w:tab w:val="left" w:pos="73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bCs/>
          <w:lang w:eastAsia="ru-RU"/>
        </w:rPr>
        <w:t>Прогнозируемые поступления доходов в  бюджет  сельск</w:t>
      </w:r>
      <w:r w:rsidR="00F3370A">
        <w:rPr>
          <w:rFonts w:ascii="Times New Roman" w:eastAsia="Times New Roman" w:hAnsi="Times New Roman" w:cs="Times New Roman"/>
          <w:b/>
          <w:bCs/>
          <w:lang w:eastAsia="ru-RU"/>
        </w:rPr>
        <w:t>ого поселения «Нуринск»  на 2024 год и на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</w:t>
      </w:r>
    </w:p>
    <w:p w:rsidR="007F1525" w:rsidRPr="007F1525" w:rsidRDefault="007F1525" w:rsidP="007F1525">
      <w:pPr>
        <w:spacing w:after="160" w:line="256" w:lineRule="auto"/>
        <w:rPr>
          <w:rFonts w:ascii="Calibri" w:eastAsia="Times New Roman" w:hAnsi="Calibri" w:cs="Times New Roman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1525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139"/>
        <w:gridCol w:w="2103"/>
        <w:gridCol w:w="1440"/>
        <w:gridCol w:w="1440"/>
        <w:gridCol w:w="1498"/>
      </w:tblGrid>
      <w:tr w:rsidR="007F1525" w:rsidRPr="007F1525" w:rsidTr="007F1525">
        <w:trPr>
          <w:cantSplit/>
          <w:trHeight w:val="627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F3370A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2024</w:t>
            </w:r>
            <w:r w:rsidR="007F1525"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F3370A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2025</w:t>
            </w:r>
            <w:r w:rsidR="007F1525"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F3370A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2026</w:t>
            </w:r>
            <w:r w:rsidR="007F1525"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</w:tr>
      <w:tr w:rsidR="004F5671" w:rsidRPr="007F1525" w:rsidTr="007F1525">
        <w:trPr>
          <w:cantSplit/>
          <w:trHeight w:val="3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5869,3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5869,3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5869,3</w:t>
            </w:r>
          </w:p>
        </w:tc>
      </w:tr>
      <w:tr w:rsidR="004F5671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537,1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537,1</w:t>
            </w:r>
          </w:p>
        </w:tc>
      </w:tr>
      <w:tr w:rsidR="004F5671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480,4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480,4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480,4</w:t>
            </w:r>
          </w:p>
        </w:tc>
      </w:tr>
      <w:tr w:rsidR="004F5671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4F5671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63,7</w:t>
            </w:r>
          </w:p>
        </w:tc>
      </w:tr>
      <w:tr w:rsidR="004F5671" w:rsidRPr="007F1525" w:rsidTr="007F1525">
        <w:trPr>
          <w:cantSplit/>
          <w:trHeight w:val="17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4F5671" w:rsidRPr="007F1525" w:rsidTr="007F1525">
        <w:trPr>
          <w:cantSplit/>
          <w:trHeight w:val="1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406,7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406,7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406,7</w:t>
            </w:r>
          </w:p>
        </w:tc>
      </w:tr>
      <w:tr w:rsidR="004F5671" w:rsidRPr="007F1525" w:rsidTr="007F1525">
        <w:trPr>
          <w:cantSplit/>
          <w:trHeight w:val="4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имущество физических лиц</w:t>
            </w:r>
          </w:p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6,2</w:t>
            </w:r>
          </w:p>
        </w:tc>
      </w:tr>
      <w:tr w:rsidR="004F5671" w:rsidRPr="007F1525" w:rsidTr="007F1525">
        <w:trPr>
          <w:cantSplit/>
          <w:trHeight w:val="90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10601030101100110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6,2</w:t>
            </w:r>
          </w:p>
        </w:tc>
      </w:tr>
      <w:tr w:rsidR="004F5671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400,5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400,5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400,5</w:t>
            </w:r>
          </w:p>
        </w:tc>
      </w:tr>
      <w:tr w:rsidR="004F5671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343,5</w:t>
            </w:r>
          </w:p>
        </w:tc>
      </w:tr>
      <w:tr w:rsidR="004F5671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343,5</w:t>
            </w:r>
          </w:p>
        </w:tc>
      </w:tr>
      <w:tr w:rsidR="004F5671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F5671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F5671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</w:tr>
      <w:tr w:rsidR="004F5671" w:rsidRPr="007F1525" w:rsidTr="007F1525">
        <w:trPr>
          <w:cantSplit/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</w:tr>
      <w:tr w:rsidR="004F5671" w:rsidRPr="007F1525" w:rsidTr="007F1525">
        <w:trPr>
          <w:cantSplit/>
          <w:trHeight w:val="130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4F5671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56,7</w:t>
            </w:r>
          </w:p>
        </w:tc>
      </w:tr>
      <w:tr w:rsidR="004F5671" w:rsidRPr="007F1525" w:rsidTr="007F1525">
        <w:trPr>
          <w:cantSplit/>
          <w:trHeight w:val="787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Платежи взимаемые органами местного самоуправления (организациями поселений ) за выполнение определенных функций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4F5671" w:rsidRPr="007F1525" w:rsidTr="007F1525">
        <w:trPr>
          <w:cantSplit/>
          <w:trHeight w:val="3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неналоговые доходы сельского поселения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4F5671" w:rsidRPr="007F1525" w:rsidTr="007F1525">
        <w:trPr>
          <w:cantSplit/>
          <w:trHeight w:val="2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11610100100000140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36,7</w:t>
            </w:r>
          </w:p>
        </w:tc>
      </w:tr>
      <w:tr w:rsidR="004F5671" w:rsidRPr="007F1525" w:rsidTr="007F1525">
        <w:trPr>
          <w:cantSplit/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5069,7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5069,7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5069,7</w:t>
            </w:r>
          </w:p>
        </w:tc>
      </w:tr>
      <w:tr w:rsidR="004F5671" w:rsidRPr="007F1525" w:rsidTr="007F1525">
        <w:trPr>
          <w:cantSplit/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5069,7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5069,7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5069,7</w:t>
            </w:r>
          </w:p>
        </w:tc>
      </w:tr>
      <w:tr w:rsidR="004F5671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4523,2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4523,2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4523,2</w:t>
            </w:r>
          </w:p>
        </w:tc>
      </w:tr>
      <w:tr w:rsidR="004F5671" w:rsidRPr="007F1525" w:rsidTr="007F1525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4414,2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4414,2</w:t>
            </w:r>
          </w:p>
        </w:tc>
      </w:tr>
      <w:tr w:rsidR="004F5671" w:rsidRPr="007F1525" w:rsidTr="007F1525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 (подушевая  дотация)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109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109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,0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109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,0    </w:t>
            </w:r>
          </w:p>
        </w:tc>
      </w:tr>
      <w:tr w:rsidR="004F5671" w:rsidRPr="007F1525" w:rsidTr="007F1525">
        <w:trPr>
          <w:cantSplit/>
          <w:trHeight w:val="6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262,5</w:t>
            </w:r>
          </w:p>
        </w:tc>
      </w:tr>
      <w:tr w:rsidR="004F5671" w:rsidRPr="007F1525" w:rsidTr="00044BF2">
        <w:trPr>
          <w:cantSplit/>
          <w:trHeight w:val="6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671" w:rsidRPr="007F1525" w:rsidRDefault="004F5671" w:rsidP="00044BF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044BF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044BF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7F1525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262,5</w:t>
            </w:r>
          </w:p>
        </w:tc>
      </w:tr>
      <w:tr w:rsidR="004F5671" w:rsidRPr="007F1525" w:rsidTr="00044BF2">
        <w:trPr>
          <w:cantSplit/>
          <w:trHeight w:val="6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671" w:rsidRPr="00477316" w:rsidRDefault="004F5671" w:rsidP="00044BF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316">
              <w:rPr>
                <w:b/>
                <w:bCs/>
                <w:color w:val="000000"/>
              </w:rPr>
              <w:t>Межбюжетные трансферты, пер</w:t>
            </w:r>
            <w:r>
              <w:rPr>
                <w:b/>
                <w:bCs/>
                <w:color w:val="000000"/>
              </w:rPr>
              <w:t>едаваемые бюджетам поселений  и</w:t>
            </w:r>
            <w:r w:rsidRPr="00477316">
              <w:rPr>
                <w:b/>
                <w:bCs/>
                <w:color w:val="000000"/>
              </w:rPr>
              <w:t>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5F0410" w:rsidRDefault="004F5671" w:rsidP="00044BF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0475E">
              <w:rPr>
                <w:b/>
                <w:bCs/>
                <w:color w:val="000000"/>
                <w:sz w:val="20"/>
              </w:rPr>
              <w:t>20240000000000150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477316" w:rsidRDefault="004F5671" w:rsidP="00044BF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477316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284,0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477316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284,0</w:t>
            </w:r>
          </w:p>
        </w:tc>
      </w:tr>
      <w:tr w:rsidR="004F5671" w:rsidRPr="007F1525" w:rsidTr="0022781F">
        <w:trPr>
          <w:cantSplit/>
          <w:trHeight w:val="78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671" w:rsidRPr="00477316" w:rsidRDefault="004F5671" w:rsidP="00044BF2">
            <w:pPr>
              <w:spacing w:beforeLines="40" w:before="96" w:after="0" w:line="240" w:lineRule="exact"/>
              <w:rPr>
                <w:bCs/>
                <w:color w:val="000000"/>
              </w:rPr>
            </w:pPr>
            <w:r w:rsidRPr="0000475E">
              <w:rPr>
                <w:color w:val="000000"/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00475E" w:rsidRDefault="004F5671" w:rsidP="00044BF2">
            <w:pPr>
              <w:spacing w:beforeLines="40" w:before="96" w:after="0" w:line="240" w:lineRule="exact"/>
              <w:rPr>
                <w:b/>
                <w:bCs/>
                <w:color w:val="000000"/>
                <w:sz w:val="20"/>
              </w:rPr>
            </w:pPr>
            <w:r w:rsidRPr="0000475E">
              <w:rPr>
                <w:color w:val="000000"/>
                <w:sz w:val="20"/>
              </w:rPr>
              <w:t>20249999100000150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A413A4" w:rsidRDefault="004F5671" w:rsidP="00044BF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A413A4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A413A4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145,5</w:t>
            </w:r>
          </w:p>
        </w:tc>
      </w:tr>
      <w:tr w:rsidR="004F5671" w:rsidRPr="007F1525" w:rsidTr="0022781F">
        <w:trPr>
          <w:cantSplit/>
          <w:trHeight w:val="9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671" w:rsidRPr="00A413A4" w:rsidRDefault="004F5671" w:rsidP="00044BF2">
            <w:pPr>
              <w:spacing w:beforeLines="40" w:before="96" w:after="0" w:line="240" w:lineRule="exact"/>
              <w:rPr>
                <w:bCs/>
                <w:color w:val="000000"/>
              </w:rPr>
            </w:pPr>
            <w:r w:rsidRPr="00A413A4">
              <w:rPr>
                <w:color w:val="000000"/>
              </w:rPr>
              <w:lastRenderedPageBreak/>
              <w:t>Дорожный фонд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00475E" w:rsidRDefault="004F5671" w:rsidP="00044BF2">
            <w:pPr>
              <w:spacing w:beforeLines="40" w:before="96" w:after="0" w:line="240" w:lineRule="exact"/>
              <w:rPr>
                <w:b/>
                <w:bCs/>
                <w:color w:val="000000"/>
                <w:sz w:val="20"/>
              </w:rPr>
            </w:pPr>
            <w:r w:rsidRPr="0000475E">
              <w:rPr>
                <w:color w:val="000000"/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A413A4" w:rsidRDefault="004F5671" w:rsidP="00044BF2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A413A4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A413A4" w:rsidRDefault="004F5671" w:rsidP="00593FAF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138,5</w:t>
            </w:r>
          </w:p>
        </w:tc>
      </w:tr>
    </w:tbl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160" w:line="256" w:lineRule="auto"/>
        <w:rPr>
          <w:rFonts w:ascii="Calibri" w:eastAsia="Times New Roman" w:hAnsi="Calibri" w:cs="Times New Roman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2AB3" w:rsidRPr="007F1525" w:rsidRDefault="00102AB3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5</w:t>
      </w:r>
    </w:p>
    <w:p w:rsidR="00325A71" w:rsidRPr="007F1525" w:rsidRDefault="00325A71" w:rsidP="00325A71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ния «Нуринск» от 28.12.2023г № 7-65</w:t>
      </w:r>
    </w:p>
    <w:p w:rsidR="00325A71" w:rsidRPr="007F1525" w:rsidRDefault="00325A71" w:rsidP="00325A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 утверждении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«Нуринск»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325A71" w:rsidP="00325A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</w:t>
      </w: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 бюджета сельско</w:t>
      </w:r>
      <w:r w:rsidR="00F33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 поселения «Нуринск »  на 2024 год и на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3" w:name="_Hlk87609424"/>
      <w:r w:rsidRPr="007F1525">
        <w:rPr>
          <w:rFonts w:ascii="Times New Roman" w:eastAsia="Times New Roman" w:hAnsi="Times New Roman" w:cs="Times New Roman"/>
          <w:bCs/>
          <w:lang w:eastAsia="ru-RU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7F1525" w:rsidRPr="007F1525" w:rsidTr="007F1525">
        <w:trPr>
          <w:trHeight w:val="900"/>
        </w:trPr>
        <w:tc>
          <w:tcPr>
            <w:tcW w:w="4663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</w:p>
        </w:tc>
        <w:tc>
          <w:tcPr>
            <w:tcW w:w="434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</w:p>
        </w:tc>
        <w:tc>
          <w:tcPr>
            <w:tcW w:w="1408" w:type="dxa"/>
            <w:gridSpan w:val="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2025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2026</w:t>
            </w:r>
          </w:p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7F1525" w:rsidRPr="007F1525" w:rsidTr="007F1525">
        <w:trPr>
          <w:trHeight w:val="570"/>
        </w:trPr>
        <w:tc>
          <w:tcPr>
            <w:tcW w:w="10770" w:type="dxa"/>
            <w:gridSpan w:val="1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«Нуринск»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</w:tr>
      <w:tr w:rsidR="000A4C58" w:rsidRPr="007F1525" w:rsidTr="007F1525">
        <w:trPr>
          <w:trHeight w:val="920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0A4C58" w:rsidRPr="007F1525" w:rsidTr="007F1525">
        <w:trPr>
          <w:trHeight w:val="600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A4C58" w:rsidRPr="007F1525" w:rsidRDefault="000A4C58" w:rsidP="008207C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</w:tr>
      <w:tr w:rsidR="000A4C58" w:rsidRPr="007F1525" w:rsidTr="007F1525">
        <w:trPr>
          <w:trHeight w:val="840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55"/>
        </w:trPr>
        <w:tc>
          <w:tcPr>
            <w:tcW w:w="466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229,5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229,5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229,5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615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1313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247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851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852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0A4C58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291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0A4C58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227</w:t>
            </w: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17,6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4,8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0A4C58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17,6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4,8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0A4C58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17,6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4,8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0A4C58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960" w:type="dxa"/>
            <w:vAlign w:val="center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Осуществление первичного воинского учета на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0A4C58" w:rsidRPr="007F1525" w:rsidRDefault="000A4C58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960" w:type="dxa"/>
            <w:vAlign w:val="center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  <w:tc>
          <w:tcPr>
            <w:tcW w:w="960" w:type="dxa"/>
            <w:vAlign w:val="center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  <w:tc>
          <w:tcPr>
            <w:tcW w:w="850" w:type="dxa"/>
            <w:vAlign w:val="center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  <w:tc>
          <w:tcPr>
            <w:tcW w:w="960" w:type="dxa"/>
            <w:vAlign w:val="center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  <w:tc>
          <w:tcPr>
            <w:tcW w:w="850" w:type="dxa"/>
            <w:vAlign w:val="center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</w:tr>
      <w:tr w:rsidR="000A4C58" w:rsidRPr="007F1525" w:rsidTr="007F1525">
        <w:trPr>
          <w:trHeight w:val="588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</w:tr>
      <w:tr w:rsidR="000A4C58" w:rsidRPr="007F1525" w:rsidTr="00E31CED">
        <w:trPr>
          <w:trHeight w:val="864"/>
        </w:trPr>
        <w:tc>
          <w:tcPr>
            <w:tcW w:w="4663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73"/>
        </w:trPr>
        <w:tc>
          <w:tcPr>
            <w:tcW w:w="4663" w:type="dxa"/>
            <w:vAlign w:val="center"/>
          </w:tcPr>
          <w:p w:rsidR="000A4C58" w:rsidRPr="007F1525" w:rsidRDefault="00541497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  <w:tc>
          <w:tcPr>
            <w:tcW w:w="960" w:type="dxa"/>
          </w:tcPr>
          <w:p w:rsidR="000A4C58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  <w:tc>
          <w:tcPr>
            <w:tcW w:w="850" w:type="dxa"/>
          </w:tcPr>
          <w:p w:rsidR="000A4C58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</w:tr>
      <w:tr w:rsidR="000A4C58" w:rsidRPr="007F1525" w:rsidTr="001572EA">
        <w:trPr>
          <w:trHeight w:val="1177"/>
        </w:trPr>
        <w:tc>
          <w:tcPr>
            <w:tcW w:w="4663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343</w:t>
            </w:r>
          </w:p>
        </w:tc>
        <w:tc>
          <w:tcPr>
            <w:tcW w:w="88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</w:tr>
      <w:tr w:rsidR="000A4C58" w:rsidRPr="007F1525" w:rsidTr="001572EA">
        <w:trPr>
          <w:trHeight w:val="275"/>
        </w:trPr>
        <w:tc>
          <w:tcPr>
            <w:tcW w:w="4663" w:type="dxa"/>
            <w:vAlign w:val="center"/>
          </w:tcPr>
          <w:p w:rsidR="000A4C58" w:rsidRPr="00F27E72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27E7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Pr="001572EA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</w:tcPr>
          <w:p w:rsidR="000A4C58" w:rsidRPr="001572EA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</w:tcPr>
          <w:p w:rsidR="000A4C58" w:rsidRPr="001572EA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0A4C58" w:rsidRPr="007F1525" w:rsidTr="00317839">
        <w:trPr>
          <w:trHeight w:val="175"/>
        </w:trPr>
        <w:tc>
          <w:tcPr>
            <w:tcW w:w="4663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Дорожное хозяйство ( дорожные фонды)</w:t>
            </w:r>
          </w:p>
        </w:tc>
        <w:tc>
          <w:tcPr>
            <w:tcW w:w="425" w:type="dxa"/>
          </w:tcPr>
          <w:p w:rsidR="000A4C58" w:rsidRPr="001572EA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0A4C58" w:rsidRPr="001572EA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0000031522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0A4C58" w:rsidRPr="001572EA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8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0A4C58" w:rsidRPr="007F1525" w:rsidTr="001572EA">
        <w:trPr>
          <w:trHeight w:val="237"/>
        </w:trPr>
        <w:tc>
          <w:tcPr>
            <w:tcW w:w="4663" w:type="dxa"/>
            <w:vAlign w:val="center"/>
          </w:tcPr>
          <w:p w:rsidR="000A4C58" w:rsidRPr="00F27E72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27E7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425" w:type="dxa"/>
          </w:tcPr>
          <w:p w:rsidR="000A4C58" w:rsidRPr="00317839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Pr="001572EA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960" w:type="dxa"/>
          </w:tcPr>
          <w:p w:rsidR="000A4C58" w:rsidRPr="001572EA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850" w:type="dxa"/>
          </w:tcPr>
          <w:p w:rsidR="000A4C58" w:rsidRPr="001572EA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</w:tr>
      <w:tr w:rsidR="000A4C58" w:rsidRPr="007F1525" w:rsidTr="007F1525">
        <w:trPr>
          <w:trHeight w:val="213"/>
        </w:trPr>
        <w:tc>
          <w:tcPr>
            <w:tcW w:w="4663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</w:tcPr>
          <w:p w:rsidR="000A4C58" w:rsidRPr="001572EA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05</w:t>
            </w:r>
          </w:p>
          <w:p w:rsidR="000A4C58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</w:tcPr>
          <w:p w:rsidR="000A4C58" w:rsidRPr="001572EA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</w:tcPr>
          <w:p w:rsidR="000A4C58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0000060500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0000060500</w:t>
            </w:r>
          </w:p>
        </w:tc>
        <w:tc>
          <w:tcPr>
            <w:tcW w:w="546" w:type="dxa"/>
            <w:gridSpan w:val="2"/>
          </w:tcPr>
          <w:p w:rsidR="000A4C58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960" w:type="dxa"/>
          </w:tcPr>
          <w:p w:rsidR="000A4C58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0A4C58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044291" w:rsidRDefault="000A4C58" w:rsidP="007F15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442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  <w:tc>
          <w:tcPr>
            <w:tcW w:w="960" w:type="dxa"/>
            <w:vAlign w:val="center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  <w:tc>
          <w:tcPr>
            <w:tcW w:w="850" w:type="dxa"/>
            <w:vAlign w:val="center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</w:tr>
      <w:tr w:rsidR="000A4C58" w:rsidRPr="007F1525" w:rsidTr="00317839">
        <w:trPr>
          <w:trHeight w:val="1765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8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35,4</w:t>
            </w: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35,4</w:t>
            </w: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35,4</w:t>
            </w:r>
          </w:p>
        </w:tc>
      </w:tr>
      <w:tr w:rsidR="000A4C58" w:rsidRPr="007F1525" w:rsidTr="00317839">
        <w:trPr>
          <w:trHeight w:val="276"/>
        </w:trPr>
        <w:tc>
          <w:tcPr>
            <w:tcW w:w="4663" w:type="dxa"/>
            <w:vAlign w:val="center"/>
          </w:tcPr>
          <w:p w:rsidR="000A4C58" w:rsidRPr="00F27E72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Культура- кинематография</w:t>
            </w:r>
          </w:p>
        </w:tc>
        <w:tc>
          <w:tcPr>
            <w:tcW w:w="425" w:type="dxa"/>
            <w:vAlign w:val="center"/>
          </w:tcPr>
          <w:p w:rsidR="000A4C58" w:rsidRPr="00317839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Pr="001572EA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</w:tcPr>
          <w:p w:rsidR="000A4C58" w:rsidRPr="001572EA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850" w:type="dxa"/>
          </w:tcPr>
          <w:p w:rsidR="000A4C58" w:rsidRPr="001572EA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</w:tr>
      <w:tr w:rsidR="000A4C58" w:rsidRPr="007F1525" w:rsidTr="00317839">
        <w:trPr>
          <w:trHeight w:val="325"/>
        </w:trPr>
        <w:tc>
          <w:tcPr>
            <w:tcW w:w="4663" w:type="dxa"/>
            <w:vAlign w:val="center"/>
          </w:tcPr>
          <w:p w:rsidR="000A4C58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Культура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A4C58" w:rsidRPr="00317839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408" w:type="dxa"/>
            <w:gridSpan w:val="3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247</w:t>
            </w:r>
          </w:p>
        </w:tc>
        <w:tc>
          <w:tcPr>
            <w:tcW w:w="601" w:type="dxa"/>
          </w:tcPr>
          <w:p w:rsidR="000A4C58" w:rsidRPr="00317839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223</w:t>
            </w:r>
          </w:p>
        </w:tc>
        <w:tc>
          <w:tcPr>
            <w:tcW w:w="883" w:type="dxa"/>
          </w:tcPr>
          <w:p w:rsidR="000A4C58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</w:tcPr>
          <w:p w:rsidR="000A4C58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850" w:type="dxa"/>
          </w:tcPr>
          <w:p w:rsidR="000A4C58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</w:tr>
      <w:tr w:rsidR="000A4C58" w:rsidRPr="007F1525" w:rsidTr="00317839">
        <w:trPr>
          <w:trHeight w:val="222"/>
        </w:trPr>
        <w:tc>
          <w:tcPr>
            <w:tcW w:w="4663" w:type="dxa"/>
            <w:vAlign w:val="center"/>
          </w:tcPr>
          <w:p w:rsidR="000A4C58" w:rsidRPr="00F27E72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0A4C58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0A4C58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A4C58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0A4C58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0A4C58" w:rsidRPr="001572EA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60" w:type="dxa"/>
          </w:tcPr>
          <w:p w:rsidR="000A4C58" w:rsidRPr="001572EA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850" w:type="dxa"/>
          </w:tcPr>
          <w:p w:rsidR="000A4C58" w:rsidRPr="001572EA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</w:tr>
      <w:tr w:rsidR="000A4C58" w:rsidRPr="007F1525" w:rsidTr="007F1525">
        <w:trPr>
          <w:trHeight w:val="225"/>
        </w:trPr>
        <w:tc>
          <w:tcPr>
            <w:tcW w:w="4663" w:type="dxa"/>
            <w:vAlign w:val="center"/>
          </w:tcPr>
          <w:p w:rsidR="000A4C58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Другие вопросы в области социальной политике</w:t>
            </w:r>
          </w:p>
        </w:tc>
        <w:tc>
          <w:tcPr>
            <w:tcW w:w="425" w:type="dxa"/>
            <w:vAlign w:val="center"/>
          </w:tcPr>
          <w:p w:rsidR="000A4C58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0A4C58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</w:p>
        </w:tc>
        <w:tc>
          <w:tcPr>
            <w:tcW w:w="1408" w:type="dxa"/>
            <w:gridSpan w:val="3"/>
            <w:vAlign w:val="center"/>
          </w:tcPr>
          <w:p w:rsidR="000A4C58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</w:tcPr>
          <w:p w:rsidR="000A4C58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323</w:t>
            </w:r>
          </w:p>
        </w:tc>
        <w:tc>
          <w:tcPr>
            <w:tcW w:w="601" w:type="dxa"/>
          </w:tcPr>
          <w:p w:rsidR="000A4C58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</w:tcPr>
          <w:p w:rsidR="000A4C58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60" w:type="dxa"/>
          </w:tcPr>
          <w:p w:rsidR="000A4C58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850" w:type="dxa"/>
          </w:tcPr>
          <w:p w:rsidR="000A4C58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7F152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</w:tr>
      <w:bookmarkEnd w:id="3"/>
    </w:tbl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Pr="007F1525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497" w:rsidRPr="007F1525" w:rsidRDefault="00541497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6</w:t>
      </w:r>
    </w:p>
    <w:p w:rsidR="00325A71" w:rsidRPr="007F1525" w:rsidRDefault="00325A71" w:rsidP="00325A71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ния «Нуринск» от 28.12.2023г № 7-65</w:t>
      </w:r>
    </w:p>
    <w:p w:rsidR="00325A71" w:rsidRPr="007F1525" w:rsidRDefault="00325A71" w:rsidP="00325A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 утверждении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«Нуринск»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325A71" w:rsidP="00325A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</w:t>
      </w:r>
      <w:r w:rsidR="007F1525"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</w:t>
      </w: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Ведомственная структура расходов бюджета сельс</w:t>
      </w:r>
      <w:r w:rsidR="00F33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кого поселения «Нуринск» на 2024 год и на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lang w:eastAsia="ru-RU"/>
        </w:rPr>
        <w:t xml:space="preserve">(тыс. руб.) </w:t>
      </w: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7F1525" w:rsidRPr="007F1525" w:rsidTr="007F1525">
        <w:trPr>
          <w:trHeight w:val="900"/>
        </w:trPr>
        <w:tc>
          <w:tcPr>
            <w:tcW w:w="4663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</w:p>
        </w:tc>
        <w:tc>
          <w:tcPr>
            <w:tcW w:w="434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</w:p>
        </w:tc>
        <w:tc>
          <w:tcPr>
            <w:tcW w:w="1408" w:type="dxa"/>
            <w:gridSpan w:val="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2025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2026</w:t>
            </w:r>
          </w:p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7F1525" w:rsidRPr="007F1525" w:rsidTr="007F1525">
        <w:trPr>
          <w:trHeight w:val="570"/>
        </w:trPr>
        <w:tc>
          <w:tcPr>
            <w:tcW w:w="10770" w:type="dxa"/>
            <w:gridSpan w:val="1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«Нуринск»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</w:tr>
      <w:tr w:rsidR="000A4C58" w:rsidRPr="007F1525" w:rsidTr="007F1525">
        <w:trPr>
          <w:trHeight w:val="920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0A4C58" w:rsidRPr="007F1525" w:rsidTr="007F1525">
        <w:trPr>
          <w:trHeight w:val="600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A4C58" w:rsidRPr="007F1525" w:rsidRDefault="000A4C58" w:rsidP="008207C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</w:tr>
      <w:tr w:rsidR="000A4C58" w:rsidRPr="007F1525" w:rsidTr="007F1525">
        <w:trPr>
          <w:trHeight w:val="840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55"/>
        </w:trPr>
        <w:tc>
          <w:tcPr>
            <w:tcW w:w="4663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</w:tr>
      <w:tr w:rsidR="000A4C58" w:rsidRPr="007F1525" w:rsidTr="007F1525">
        <w:trPr>
          <w:trHeight w:val="289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229,5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229,5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229,5</w:t>
            </w: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0A4C58" w:rsidRPr="007F1525" w:rsidRDefault="000A4C58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4C58" w:rsidRPr="007F1525" w:rsidTr="007F1525">
        <w:trPr>
          <w:trHeight w:val="615"/>
        </w:trPr>
        <w:tc>
          <w:tcPr>
            <w:tcW w:w="4663" w:type="dxa"/>
            <w:hideMark/>
          </w:tcPr>
          <w:p w:rsidR="000A4C58" w:rsidRPr="007F1525" w:rsidRDefault="000A4C58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1313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247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852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0A4C58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223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291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0A4C58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221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227</w:t>
            </w:r>
          </w:p>
        </w:tc>
        <w:tc>
          <w:tcPr>
            <w:tcW w:w="883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17,6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4,8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0A4C58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17,6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4,8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0A4C58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hideMark/>
          </w:tcPr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17,6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4,8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0A4C58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0A4C58" w:rsidRPr="007F1525" w:rsidRDefault="000A4C58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960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Осуществление первичного воинского учета на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541497" w:rsidRPr="007F1525" w:rsidRDefault="00541497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41497" w:rsidRPr="007F1525" w:rsidRDefault="00541497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41497" w:rsidRPr="007F1525" w:rsidRDefault="00541497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541497" w:rsidRPr="007F1525" w:rsidRDefault="00541497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541497" w:rsidRPr="007F1525" w:rsidRDefault="00541497" w:rsidP="00CF6E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960" w:type="dxa"/>
            <w:vAlign w:val="center"/>
            <w:hideMark/>
          </w:tcPr>
          <w:p w:rsidR="00541497" w:rsidRPr="007F1525" w:rsidRDefault="00541497" w:rsidP="00CF6E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  <w:hideMark/>
          </w:tcPr>
          <w:p w:rsidR="00541497" w:rsidRPr="007F1525" w:rsidRDefault="00541497" w:rsidP="00CF6E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  <w:tc>
          <w:tcPr>
            <w:tcW w:w="960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  <w:tc>
          <w:tcPr>
            <w:tcW w:w="850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  <w:tc>
          <w:tcPr>
            <w:tcW w:w="960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  <w:tc>
          <w:tcPr>
            <w:tcW w:w="850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  <w:tc>
          <w:tcPr>
            <w:tcW w:w="960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  <w:tc>
          <w:tcPr>
            <w:tcW w:w="850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  <w:tc>
          <w:tcPr>
            <w:tcW w:w="96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  <w:tc>
          <w:tcPr>
            <w:tcW w:w="85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960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850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960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850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</w:tr>
      <w:tr w:rsidR="00541497" w:rsidRPr="007F1525" w:rsidTr="00541497">
        <w:trPr>
          <w:trHeight w:val="939"/>
        </w:trPr>
        <w:tc>
          <w:tcPr>
            <w:tcW w:w="4663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41497" w:rsidRPr="007F1525" w:rsidTr="007F1525">
        <w:trPr>
          <w:trHeight w:val="200"/>
        </w:trPr>
        <w:tc>
          <w:tcPr>
            <w:tcW w:w="4663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541497" w:rsidRDefault="00541497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  <w:tc>
          <w:tcPr>
            <w:tcW w:w="960" w:type="dxa"/>
          </w:tcPr>
          <w:p w:rsidR="00541497" w:rsidRDefault="00541497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  <w:tc>
          <w:tcPr>
            <w:tcW w:w="850" w:type="dxa"/>
          </w:tcPr>
          <w:p w:rsidR="00541497" w:rsidRDefault="00541497" w:rsidP="008207C4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</w:tr>
      <w:tr w:rsidR="00541497" w:rsidRPr="007F1525" w:rsidTr="00541497">
        <w:trPr>
          <w:trHeight w:val="1264"/>
        </w:trPr>
        <w:tc>
          <w:tcPr>
            <w:tcW w:w="4663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343</w:t>
            </w:r>
          </w:p>
        </w:tc>
        <w:tc>
          <w:tcPr>
            <w:tcW w:w="883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6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</w:tr>
      <w:tr w:rsidR="00541497" w:rsidRPr="007F1525" w:rsidTr="00541497">
        <w:trPr>
          <w:trHeight w:val="320"/>
        </w:trPr>
        <w:tc>
          <w:tcPr>
            <w:tcW w:w="4663" w:type="dxa"/>
            <w:vAlign w:val="center"/>
          </w:tcPr>
          <w:p w:rsidR="00541497" w:rsidRPr="00F27E72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27E7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541497" w:rsidRPr="007F1525" w:rsidTr="00541497">
        <w:trPr>
          <w:trHeight w:val="275"/>
        </w:trPr>
        <w:tc>
          <w:tcPr>
            <w:tcW w:w="4663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Дорожное хозяйство ( дорожные фонды)</w:t>
            </w:r>
          </w:p>
        </w:tc>
        <w:tc>
          <w:tcPr>
            <w:tcW w:w="425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541497" w:rsidRPr="001572EA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0000031522</w:t>
            </w: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83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541497" w:rsidRPr="007F1525" w:rsidTr="00541497">
        <w:trPr>
          <w:trHeight w:val="388"/>
        </w:trPr>
        <w:tc>
          <w:tcPr>
            <w:tcW w:w="4663" w:type="dxa"/>
            <w:vAlign w:val="center"/>
          </w:tcPr>
          <w:p w:rsidR="00541497" w:rsidRPr="00F27E72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27E7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425" w:type="dxa"/>
          </w:tcPr>
          <w:p w:rsidR="00541497" w:rsidRPr="00317839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960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850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</w:tr>
      <w:tr w:rsidR="00541497" w:rsidRPr="007F1525" w:rsidTr="007F1525">
        <w:trPr>
          <w:trHeight w:val="726"/>
        </w:trPr>
        <w:tc>
          <w:tcPr>
            <w:tcW w:w="4663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05</w:t>
            </w:r>
          </w:p>
          <w:p w:rsidR="00541497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</w:tcPr>
          <w:p w:rsidR="00541497" w:rsidRPr="001572EA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</w:tcPr>
          <w:p w:rsidR="00541497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0000060500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0000060500</w:t>
            </w:r>
          </w:p>
        </w:tc>
        <w:tc>
          <w:tcPr>
            <w:tcW w:w="546" w:type="dxa"/>
            <w:gridSpan w:val="2"/>
          </w:tcPr>
          <w:p w:rsidR="00541497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960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044291" w:rsidRDefault="00541497" w:rsidP="008207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442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  <w:tc>
          <w:tcPr>
            <w:tcW w:w="960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  <w:tc>
          <w:tcPr>
            <w:tcW w:w="850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960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850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960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850" w:type="dxa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</w:tr>
      <w:tr w:rsidR="00541497" w:rsidRPr="007F1525" w:rsidTr="00541497">
        <w:trPr>
          <w:trHeight w:val="976"/>
        </w:trPr>
        <w:tc>
          <w:tcPr>
            <w:tcW w:w="4663" w:type="dxa"/>
            <w:vAlign w:val="center"/>
            <w:hideMark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541497" w:rsidRPr="007F1525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41497" w:rsidRPr="007F1525" w:rsidTr="00541497">
        <w:trPr>
          <w:trHeight w:val="864"/>
        </w:trPr>
        <w:tc>
          <w:tcPr>
            <w:tcW w:w="4663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83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35,4</w:t>
            </w:r>
          </w:p>
        </w:tc>
        <w:tc>
          <w:tcPr>
            <w:tcW w:w="960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35,4</w:t>
            </w:r>
          </w:p>
        </w:tc>
        <w:tc>
          <w:tcPr>
            <w:tcW w:w="850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35,4</w:t>
            </w:r>
          </w:p>
        </w:tc>
      </w:tr>
      <w:tr w:rsidR="00541497" w:rsidRPr="007F1525" w:rsidTr="00541497">
        <w:trPr>
          <w:trHeight w:val="225"/>
        </w:trPr>
        <w:tc>
          <w:tcPr>
            <w:tcW w:w="4663" w:type="dxa"/>
            <w:vAlign w:val="center"/>
          </w:tcPr>
          <w:p w:rsidR="00541497" w:rsidRPr="00F27E72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Культура- кинематография</w:t>
            </w:r>
          </w:p>
        </w:tc>
        <w:tc>
          <w:tcPr>
            <w:tcW w:w="425" w:type="dxa"/>
            <w:vAlign w:val="center"/>
          </w:tcPr>
          <w:p w:rsidR="00541497" w:rsidRPr="00317839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850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</w:tr>
      <w:tr w:rsidR="00541497" w:rsidRPr="007F1525" w:rsidTr="00541497">
        <w:trPr>
          <w:trHeight w:val="243"/>
        </w:trPr>
        <w:tc>
          <w:tcPr>
            <w:tcW w:w="4663" w:type="dxa"/>
            <w:vAlign w:val="center"/>
          </w:tcPr>
          <w:p w:rsidR="00541497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Культура</w:t>
            </w:r>
          </w:p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41497" w:rsidRPr="00317839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408" w:type="dxa"/>
            <w:gridSpan w:val="3"/>
            <w:vAlign w:val="center"/>
          </w:tcPr>
          <w:p w:rsidR="00541497" w:rsidRPr="007F1525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</w:tcPr>
          <w:p w:rsidR="00541497" w:rsidRPr="007F1525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247</w:t>
            </w:r>
          </w:p>
        </w:tc>
        <w:tc>
          <w:tcPr>
            <w:tcW w:w="601" w:type="dxa"/>
          </w:tcPr>
          <w:p w:rsidR="00541497" w:rsidRPr="00317839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223</w:t>
            </w:r>
          </w:p>
        </w:tc>
        <w:tc>
          <w:tcPr>
            <w:tcW w:w="883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850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</w:tr>
      <w:tr w:rsidR="00541497" w:rsidRPr="007F1525" w:rsidTr="00541497">
        <w:trPr>
          <w:trHeight w:val="388"/>
        </w:trPr>
        <w:tc>
          <w:tcPr>
            <w:tcW w:w="4663" w:type="dxa"/>
            <w:vAlign w:val="center"/>
          </w:tcPr>
          <w:p w:rsidR="00541497" w:rsidRPr="00F27E72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541497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541497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41497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541497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541497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60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850" w:type="dxa"/>
          </w:tcPr>
          <w:p w:rsidR="00541497" w:rsidRPr="001572EA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</w:tr>
      <w:tr w:rsidR="00541497" w:rsidRPr="007F1525" w:rsidTr="007F1525">
        <w:trPr>
          <w:trHeight w:val="289"/>
        </w:trPr>
        <w:tc>
          <w:tcPr>
            <w:tcW w:w="4663" w:type="dxa"/>
            <w:vAlign w:val="center"/>
          </w:tcPr>
          <w:p w:rsidR="00541497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425" w:type="dxa"/>
            <w:vAlign w:val="center"/>
          </w:tcPr>
          <w:p w:rsidR="00541497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541497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</w:p>
        </w:tc>
        <w:tc>
          <w:tcPr>
            <w:tcW w:w="1408" w:type="dxa"/>
            <w:gridSpan w:val="3"/>
            <w:vAlign w:val="center"/>
          </w:tcPr>
          <w:p w:rsidR="00541497" w:rsidRDefault="00541497" w:rsidP="008207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</w:tcPr>
          <w:p w:rsidR="00541497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323</w:t>
            </w:r>
          </w:p>
        </w:tc>
        <w:tc>
          <w:tcPr>
            <w:tcW w:w="601" w:type="dxa"/>
          </w:tcPr>
          <w:p w:rsidR="00541497" w:rsidRDefault="00541497" w:rsidP="008207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60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850" w:type="dxa"/>
          </w:tcPr>
          <w:p w:rsidR="00541497" w:rsidRDefault="00541497" w:rsidP="008207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</w:tr>
      <w:tr w:rsidR="00D03A8C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D03A8C" w:rsidRPr="007F1525" w:rsidRDefault="00D03A8C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D03A8C" w:rsidRPr="007F1525" w:rsidRDefault="00D03A8C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D03A8C" w:rsidRPr="007F1525" w:rsidRDefault="00D03A8C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D03A8C" w:rsidRPr="007F1525" w:rsidRDefault="00D03A8C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D03A8C" w:rsidRPr="007F1525" w:rsidRDefault="00D03A8C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D03A8C" w:rsidRPr="007F1525" w:rsidRDefault="00D03A8C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D03A8C" w:rsidRPr="007F1525" w:rsidRDefault="00D03A8C" w:rsidP="00CF6EA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  <w:tc>
          <w:tcPr>
            <w:tcW w:w="960" w:type="dxa"/>
            <w:hideMark/>
          </w:tcPr>
          <w:p w:rsidR="00D03A8C" w:rsidRPr="007F1525" w:rsidRDefault="00D03A8C" w:rsidP="00CF6EA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  <w:tc>
          <w:tcPr>
            <w:tcW w:w="850" w:type="dxa"/>
            <w:hideMark/>
          </w:tcPr>
          <w:p w:rsidR="00D03A8C" w:rsidRPr="007F1525" w:rsidRDefault="00D03A8C" w:rsidP="00CF6EA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</w:tr>
    </w:tbl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Pr="007F1525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1D" w:rsidRDefault="00EA261D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1D" w:rsidRDefault="00EA261D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497" w:rsidRDefault="00541497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Pr="007F1525" w:rsidRDefault="008F172A" w:rsidP="008F172A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7</w:t>
      </w:r>
    </w:p>
    <w:p w:rsidR="00325A71" w:rsidRPr="007F1525" w:rsidRDefault="00325A71" w:rsidP="00325A71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ния «Нуринск» от 28.12.2023г № 7-65</w:t>
      </w:r>
    </w:p>
    <w:p w:rsidR="00325A71" w:rsidRPr="007F1525" w:rsidRDefault="00325A71" w:rsidP="00325A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 утверждении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«Нуринск»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EA261D" w:rsidRDefault="00325A71" w:rsidP="00325A71">
      <w:pPr>
        <w:jc w:val="right"/>
        <w:rPr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</w:t>
      </w:r>
      <w:r w:rsidR="00EA261D">
        <w:rPr>
          <w:bCs/>
          <w:sz w:val="20"/>
          <w:szCs w:val="20"/>
        </w:rPr>
        <w:t xml:space="preserve">. </w:t>
      </w:r>
    </w:p>
    <w:p w:rsidR="00EA261D" w:rsidRDefault="00EA261D" w:rsidP="00EA261D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EA261D" w:rsidRPr="005F21C1" w:rsidRDefault="00EA261D" w:rsidP="00EA261D">
      <w:pPr>
        <w:jc w:val="right"/>
        <w:rPr>
          <w:sz w:val="20"/>
        </w:rPr>
      </w:pPr>
      <w:r>
        <w:rPr>
          <w:sz w:val="20"/>
        </w:rPr>
        <w:t xml:space="preserve"> </w:t>
      </w: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A261D" w:rsidRPr="00DF7FAE" w:rsidTr="004153D8">
        <w:trPr>
          <w:cantSplit/>
          <w:trHeight w:val="8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61D" w:rsidRPr="00DF7FAE" w:rsidRDefault="00EA261D" w:rsidP="004153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AE">
              <w:rPr>
                <w:b/>
                <w:bCs/>
                <w:sz w:val="20"/>
                <w:szCs w:val="20"/>
              </w:rPr>
              <w:t>Источники финансирования дефицита бюджета сельского поселения «</w:t>
            </w:r>
            <w:r w:rsidR="00103ACC">
              <w:rPr>
                <w:b/>
                <w:bCs/>
                <w:sz w:val="20"/>
                <w:szCs w:val="20"/>
              </w:rPr>
              <w:t>Нуринск</w:t>
            </w:r>
            <w:r w:rsidRPr="00DF7FAE">
              <w:rPr>
                <w:b/>
                <w:bCs/>
                <w:sz w:val="20"/>
                <w:szCs w:val="20"/>
              </w:rPr>
              <w:t>» на 202</w:t>
            </w:r>
            <w:r w:rsidRPr="006279F4">
              <w:rPr>
                <w:b/>
                <w:bCs/>
                <w:sz w:val="20"/>
                <w:szCs w:val="20"/>
              </w:rPr>
              <w:t>4</w:t>
            </w:r>
            <w:r w:rsidRPr="00DF7FAE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EA261D" w:rsidRPr="00DF7FAE" w:rsidRDefault="00EA261D" w:rsidP="004153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AE">
              <w:rPr>
                <w:b/>
                <w:bCs/>
                <w:sz w:val="20"/>
                <w:szCs w:val="20"/>
              </w:rPr>
              <w:t>и плановый период 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F7FAE">
              <w:rPr>
                <w:b/>
                <w:bCs/>
                <w:sz w:val="20"/>
                <w:szCs w:val="20"/>
              </w:rPr>
              <w:t xml:space="preserve"> и 202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DF7FAE">
              <w:rPr>
                <w:b/>
                <w:bCs/>
                <w:sz w:val="20"/>
                <w:szCs w:val="20"/>
              </w:rPr>
              <w:t xml:space="preserve"> годов</w:t>
            </w:r>
          </w:p>
          <w:p w:rsidR="00EA261D" w:rsidRPr="00DF7FAE" w:rsidRDefault="00EA261D" w:rsidP="004153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261D" w:rsidRPr="005F21C1" w:rsidTr="004153D8">
        <w:trPr>
          <w:cantSplit/>
          <w:trHeight w:val="315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261D" w:rsidRPr="005F21C1" w:rsidRDefault="00EA261D" w:rsidP="004153D8">
            <w:pPr>
              <w:jc w:val="right"/>
              <w:rPr>
                <w:sz w:val="20"/>
                <w:szCs w:val="20"/>
              </w:rPr>
            </w:pPr>
            <w:r w:rsidRPr="005F21C1">
              <w:rPr>
                <w:sz w:val="20"/>
                <w:szCs w:val="20"/>
              </w:rPr>
              <w:t>Сумма (тыс. рублей)</w:t>
            </w:r>
          </w:p>
        </w:tc>
      </w:tr>
    </w:tbl>
    <w:p w:rsidR="00EA261D" w:rsidRPr="005F21C1" w:rsidRDefault="00EA261D" w:rsidP="00EA261D">
      <w:pPr>
        <w:rPr>
          <w:sz w:val="20"/>
          <w:szCs w:val="20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685"/>
        <w:gridCol w:w="1985"/>
        <w:gridCol w:w="1134"/>
        <w:gridCol w:w="1417"/>
        <w:gridCol w:w="1417"/>
      </w:tblGrid>
      <w:tr w:rsidR="00EA261D" w:rsidRPr="005F21C1" w:rsidTr="004153D8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 w:rsidRPr="005F21C1">
              <w:rPr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 w:rsidRPr="005F21C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 w:rsidRPr="005F21C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4 </w:t>
            </w:r>
            <w:r w:rsidRPr="005F21C1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1D" w:rsidRDefault="00EA261D" w:rsidP="004153D8">
            <w:pPr>
              <w:jc w:val="center"/>
              <w:rPr>
                <w:sz w:val="20"/>
                <w:szCs w:val="20"/>
              </w:rPr>
            </w:pPr>
          </w:p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1D" w:rsidRDefault="00EA261D" w:rsidP="004153D8">
            <w:pPr>
              <w:jc w:val="center"/>
              <w:rPr>
                <w:sz w:val="20"/>
                <w:szCs w:val="20"/>
              </w:rPr>
            </w:pPr>
          </w:p>
          <w:p w:rsidR="00EA261D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EA261D" w:rsidRPr="005F21C1" w:rsidTr="004153D8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F9739B" w:rsidRDefault="00EA261D" w:rsidP="004153D8">
            <w:pPr>
              <w:rPr>
                <w:b/>
                <w:sz w:val="20"/>
                <w:szCs w:val="20"/>
              </w:rPr>
            </w:pPr>
            <w:r w:rsidRPr="00F9739B">
              <w:rPr>
                <w:b/>
                <w:sz w:val="20"/>
                <w:szCs w:val="20"/>
              </w:rPr>
              <w:t>Источники внутреннего финансирования дефицита бюджета всего,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F9739B" w:rsidRDefault="008F172A" w:rsidP="00415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A261D" w:rsidRPr="005F21C1" w:rsidTr="004153D8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</w:p>
        </w:tc>
      </w:tr>
      <w:tr w:rsidR="00EA261D" w:rsidRPr="005F21C1" w:rsidTr="004153D8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80397D" w:rsidRDefault="00EA261D" w:rsidP="004153D8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A261D" w:rsidRPr="005F21C1" w:rsidTr="004153D8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61D" w:rsidRPr="0080397D" w:rsidRDefault="00EA261D" w:rsidP="004153D8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80397D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A261D" w:rsidRPr="005F21C1" w:rsidTr="004153D8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61D" w:rsidRPr="0080397D" w:rsidRDefault="00EA261D" w:rsidP="004153D8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F9739B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A261D" w:rsidRPr="005F21C1" w:rsidTr="004153D8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61D" w:rsidRPr="00F9739B" w:rsidRDefault="00EA261D" w:rsidP="004153D8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EA261D" w:rsidRDefault="00EA261D" w:rsidP="00EA261D">
      <w:pPr>
        <w:jc w:val="both"/>
        <w:rPr>
          <w:sz w:val="28"/>
          <w:szCs w:val="28"/>
        </w:rPr>
      </w:pPr>
    </w:p>
    <w:p w:rsidR="00EA261D" w:rsidRDefault="00EA261D" w:rsidP="00EA261D"/>
    <w:p w:rsidR="00EA261D" w:rsidRDefault="00EA261D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1D" w:rsidRDefault="00EA261D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Default="008F17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Default="008F17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Default="008F17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Default="008F17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Default="008F17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1D" w:rsidRPr="007F1525" w:rsidRDefault="00EA261D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ФУНКЦИОНИРОВАНИЕ ВЫСШЕГО ДОЛЖНОСТНОГО   ЛИЦА                                                   ОРГАНА МЕСТНОГО САМОУПРАВЛЕНИЯ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</w:t>
      </w:r>
      <w:r w:rsidR="00223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тья 211 Заработная плата –5663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223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Оплата труда –5663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выпла</w:t>
      </w:r>
      <w:r w:rsidR="00223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ты по оплате труда –1710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 руб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Начисления на </w:t>
      </w:r>
      <w:r w:rsidR="00223AA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по оплате труда – 1710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223AAC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7373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ФУКЦИОНИРОВАНИЕ ИСПОЛНИТЕЛЬНОЙ ВЛАСТИ МЕСТНОГО САМОУПРАВЛЕНИЯ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</w:t>
      </w:r>
      <w:r w:rsidR="00223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ья 211 Заработная плата – 5319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Оплата труда – 5319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213 Начисления на </w:t>
      </w:r>
      <w:r w:rsidR="00223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выплаты по оплате труда – 1606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Начисления на</w:t>
      </w:r>
      <w:r w:rsidR="00223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выплаты по оплате труда –1606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223AAC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Итого:6925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ДРУГИЕ ОБЩЕГОСУДАРСТВЕННЫЕ ВОПРОСЫ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</w:t>
      </w:r>
      <w:r w:rsidR="00A40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ья 211 Заработная</w:t>
      </w:r>
      <w:r w:rsidR="00223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плата – 7602</w:t>
      </w:r>
      <w:r w:rsidR="00A40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223A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Оплата труда – 7602</w:t>
      </w:r>
      <w:r w:rsidR="00A40443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213 Начисления на </w:t>
      </w:r>
      <w:r w:rsidR="008207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выплаты по оплате труда – 2296</w:t>
      </w:r>
      <w:r w:rsidR="00A40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Начисления на </w:t>
      </w:r>
      <w:r w:rsidR="008207C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по оплате труда – 2296</w:t>
      </w:r>
      <w:r w:rsidR="00A40443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tabs>
          <w:tab w:val="left" w:pos="3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8207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Итого: 9898</w:t>
      </w:r>
      <w:r w:rsidR="00223A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A404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223 </w:t>
      </w:r>
      <w:r w:rsidR="00CA7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Комм</w:t>
      </w:r>
      <w:r w:rsidR="00223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унальные услуги  20835</w:t>
      </w:r>
      <w:r w:rsidRPr="007F1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</w:t>
      </w:r>
      <w:r w:rsidR="00223A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Теплоэнергия –  11536</w:t>
      </w:r>
      <w:r w:rsidR="00CA7E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00</w:t>
      </w:r>
      <w:r w:rsidR="00A404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3C6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Электроэнергия – 9299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00 руб.</w:t>
      </w:r>
    </w:p>
    <w:p w:rsidR="007F1525" w:rsidRPr="007F1525" w:rsidRDefault="007F1525" w:rsidP="007F1525">
      <w:pPr>
        <w:tabs>
          <w:tab w:val="left" w:pos="1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226  Прочие работы, услуги  – 100000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1525">
        <w:rPr>
          <w:rFonts w:ascii="Times New Roman" w:eastAsia="Times New Roman" w:hAnsi="Times New Roman" w:cs="Times New Roman"/>
          <w:lang w:eastAsia="ar-SA"/>
        </w:rPr>
        <w:t xml:space="preserve">                            Прочие работы,услуги-100000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НАЦИОНАЛЬНАЯ ОБОРОНА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</w:t>
      </w:r>
      <w:r w:rsidR="003C6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атья 211  Заработная плата –2016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Оплата труда</w:t>
      </w:r>
      <w:r w:rsidR="003C6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2016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ar-SA"/>
        </w:rPr>
        <w:t>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</w:t>
      </w:r>
      <w:r w:rsidR="003C6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ачисления на оплату труда –  609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Начисления </w:t>
      </w:r>
      <w:r w:rsidR="003C65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выплаты по оплате труда – 609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="003C6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Итого: 2625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ГРАЖДАНСКАЯ ОБОРОНА И ПОЖАРНАЯ БЕЗОПАСНОСТЬ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</w:t>
      </w:r>
      <w:r w:rsidR="003C6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тья 211   Заработная плата –2632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3C6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Оплата труда – 2632</w:t>
      </w:r>
      <w:r w:rsidR="00263D5D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213 Начисления на выплаты по оплате </w:t>
      </w:r>
      <w:r w:rsidR="008207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труда –795</w:t>
      </w:r>
      <w:r w:rsidR="00263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Нач</w:t>
      </w:r>
      <w:r w:rsidR="008207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исления на оплату труда –  795</w:t>
      </w:r>
      <w:r w:rsidR="00263D5D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8207C4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3427</w:t>
      </w:r>
      <w:r w:rsidR="00093A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МОЛОДЕЖНАЯ ПОЛИТИКА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</w:t>
      </w:r>
      <w:r w:rsidR="003C65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тья 211   Заработная плата –2632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3C6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Оплата труда – 2632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</w:t>
      </w:r>
      <w:r w:rsidR="008207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оплате труда –795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</w:t>
      </w:r>
      <w:r w:rsidR="00093A9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207C4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числения на оплату труда –  795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8207C4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3427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pacing w:after="160" w:line="256" w:lineRule="auto"/>
        <w:rPr>
          <w:rFonts w:ascii="Calibri" w:eastAsia="Times New Roman" w:hAnsi="Calibri" w:cs="Times New Roman"/>
        </w:rPr>
      </w:pPr>
    </w:p>
    <w:p w:rsidR="008D34D6" w:rsidRDefault="008D34D6"/>
    <w:sectPr w:rsidR="008D3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38" w:rsidRDefault="009F3738" w:rsidP="003D1982">
      <w:pPr>
        <w:spacing w:after="0" w:line="240" w:lineRule="auto"/>
      </w:pPr>
      <w:r>
        <w:separator/>
      </w:r>
    </w:p>
  </w:endnote>
  <w:endnote w:type="continuationSeparator" w:id="0">
    <w:p w:rsidR="009F3738" w:rsidRDefault="009F3738" w:rsidP="003D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C4" w:rsidRDefault="008207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C4" w:rsidRDefault="008207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C4" w:rsidRDefault="008207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38" w:rsidRDefault="009F3738" w:rsidP="003D1982">
      <w:pPr>
        <w:spacing w:after="0" w:line="240" w:lineRule="auto"/>
      </w:pPr>
      <w:r>
        <w:separator/>
      </w:r>
    </w:p>
  </w:footnote>
  <w:footnote w:type="continuationSeparator" w:id="0">
    <w:p w:rsidR="009F3738" w:rsidRDefault="009F3738" w:rsidP="003D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C4" w:rsidRDefault="008207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C4" w:rsidRDefault="008207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C4" w:rsidRDefault="008207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972"/>
    <w:multiLevelType w:val="hybridMultilevel"/>
    <w:tmpl w:val="DA2A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509F3854"/>
    <w:multiLevelType w:val="hybridMultilevel"/>
    <w:tmpl w:val="5658E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422176"/>
    <w:multiLevelType w:val="hybridMultilevel"/>
    <w:tmpl w:val="E6328FF2"/>
    <w:lvl w:ilvl="0" w:tplc="60086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5C65FE"/>
    <w:multiLevelType w:val="hybridMultilevel"/>
    <w:tmpl w:val="148C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25496D"/>
    <w:multiLevelType w:val="hybridMultilevel"/>
    <w:tmpl w:val="036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2"/>
    <w:rsid w:val="00034680"/>
    <w:rsid w:val="00044291"/>
    <w:rsid w:val="00044BF2"/>
    <w:rsid w:val="00093A90"/>
    <w:rsid w:val="000A4C58"/>
    <w:rsid w:val="000A6542"/>
    <w:rsid w:val="00102AB3"/>
    <w:rsid w:val="00103ACC"/>
    <w:rsid w:val="0011473B"/>
    <w:rsid w:val="00121F8E"/>
    <w:rsid w:val="001572EA"/>
    <w:rsid w:val="001E3DE2"/>
    <w:rsid w:val="001E5B30"/>
    <w:rsid w:val="001E6C2A"/>
    <w:rsid w:val="00223AAC"/>
    <w:rsid w:val="0022781F"/>
    <w:rsid w:val="00250094"/>
    <w:rsid w:val="00263D5D"/>
    <w:rsid w:val="002B0030"/>
    <w:rsid w:val="00304AD8"/>
    <w:rsid w:val="00317839"/>
    <w:rsid w:val="00325A71"/>
    <w:rsid w:val="003420A0"/>
    <w:rsid w:val="0034238C"/>
    <w:rsid w:val="00362331"/>
    <w:rsid w:val="003A5D04"/>
    <w:rsid w:val="003C65EA"/>
    <w:rsid w:val="003D1982"/>
    <w:rsid w:val="004054CA"/>
    <w:rsid w:val="00406868"/>
    <w:rsid w:val="004153D8"/>
    <w:rsid w:val="0042742A"/>
    <w:rsid w:val="004470F5"/>
    <w:rsid w:val="0049689A"/>
    <w:rsid w:val="004B0A2C"/>
    <w:rsid w:val="004B11CC"/>
    <w:rsid w:val="004B44A6"/>
    <w:rsid w:val="004F3C38"/>
    <w:rsid w:val="004F5671"/>
    <w:rsid w:val="00541497"/>
    <w:rsid w:val="00563A12"/>
    <w:rsid w:val="00573761"/>
    <w:rsid w:val="00593FAF"/>
    <w:rsid w:val="0061426A"/>
    <w:rsid w:val="0066238F"/>
    <w:rsid w:val="006D2DEF"/>
    <w:rsid w:val="006D6A06"/>
    <w:rsid w:val="0071660B"/>
    <w:rsid w:val="00725ACA"/>
    <w:rsid w:val="00757F35"/>
    <w:rsid w:val="00780164"/>
    <w:rsid w:val="00781F7A"/>
    <w:rsid w:val="007B077F"/>
    <w:rsid w:val="007C29B0"/>
    <w:rsid w:val="007E318F"/>
    <w:rsid w:val="007F041C"/>
    <w:rsid w:val="007F1525"/>
    <w:rsid w:val="008207C4"/>
    <w:rsid w:val="00885E14"/>
    <w:rsid w:val="008973EE"/>
    <w:rsid w:val="00897D4F"/>
    <w:rsid w:val="008D34D6"/>
    <w:rsid w:val="008F172A"/>
    <w:rsid w:val="00997B68"/>
    <w:rsid w:val="009C0ED2"/>
    <w:rsid w:val="009C43B7"/>
    <w:rsid w:val="009F30C7"/>
    <w:rsid w:val="009F3738"/>
    <w:rsid w:val="00A36B7C"/>
    <w:rsid w:val="00A40443"/>
    <w:rsid w:val="00A51CB5"/>
    <w:rsid w:val="00A55401"/>
    <w:rsid w:val="00A61230"/>
    <w:rsid w:val="00AA72A6"/>
    <w:rsid w:val="00AE1C28"/>
    <w:rsid w:val="00B50C66"/>
    <w:rsid w:val="00BD05D6"/>
    <w:rsid w:val="00C62C5F"/>
    <w:rsid w:val="00C63419"/>
    <w:rsid w:val="00CA7E2B"/>
    <w:rsid w:val="00CC78A8"/>
    <w:rsid w:val="00CE0760"/>
    <w:rsid w:val="00CF6EA5"/>
    <w:rsid w:val="00D03A8C"/>
    <w:rsid w:val="00D37156"/>
    <w:rsid w:val="00D92A59"/>
    <w:rsid w:val="00DA456F"/>
    <w:rsid w:val="00DB1323"/>
    <w:rsid w:val="00E31CED"/>
    <w:rsid w:val="00E60C05"/>
    <w:rsid w:val="00E94503"/>
    <w:rsid w:val="00E94D40"/>
    <w:rsid w:val="00EA261D"/>
    <w:rsid w:val="00F27356"/>
    <w:rsid w:val="00F27E72"/>
    <w:rsid w:val="00F30F31"/>
    <w:rsid w:val="00F3370A"/>
    <w:rsid w:val="00F360C1"/>
    <w:rsid w:val="00F76178"/>
    <w:rsid w:val="00FA788D"/>
    <w:rsid w:val="00FF0530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5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F1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F1525"/>
    <w:pPr>
      <w:keepNext/>
      <w:widowControl w:val="0"/>
      <w:numPr>
        <w:ilvl w:val="3"/>
        <w:numId w:val="5"/>
      </w:numP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7F15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525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15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F15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F1525"/>
  </w:style>
  <w:style w:type="numbering" w:customStyle="1" w:styleId="110">
    <w:name w:val="Нет списка11"/>
    <w:next w:val="a2"/>
    <w:uiPriority w:val="99"/>
    <w:semiHidden/>
    <w:unhideWhenUsed/>
    <w:rsid w:val="007F1525"/>
  </w:style>
  <w:style w:type="paragraph" w:styleId="a3">
    <w:name w:val="header"/>
    <w:basedOn w:val="a"/>
    <w:link w:val="a4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7F1525"/>
    <w:rPr>
      <w:rFonts w:cs="Times New Roman"/>
    </w:rPr>
  </w:style>
  <w:style w:type="paragraph" w:styleId="a6">
    <w:name w:val="Body Text Indent"/>
    <w:basedOn w:val="a"/>
    <w:link w:val="a7"/>
    <w:uiPriority w:val="99"/>
    <w:rsid w:val="007F15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7F152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F15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7F1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F1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F15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F15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F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F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7F15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7F1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7F1525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7F1525"/>
  </w:style>
  <w:style w:type="character" w:customStyle="1" w:styleId="35">
    <w:name w:val="Основной шрифт абзаца3"/>
    <w:rsid w:val="007F1525"/>
  </w:style>
  <w:style w:type="character" w:customStyle="1" w:styleId="WW-Absatz-Standardschriftart">
    <w:name w:val="WW-Absatz-Standardschriftart"/>
    <w:rsid w:val="007F1525"/>
  </w:style>
  <w:style w:type="character" w:customStyle="1" w:styleId="WW-Absatz-Standardschriftart1">
    <w:name w:val="WW-Absatz-Standardschriftart1"/>
    <w:rsid w:val="007F1525"/>
  </w:style>
  <w:style w:type="character" w:customStyle="1" w:styleId="21">
    <w:name w:val="Основной шрифт абзаца2"/>
    <w:rsid w:val="007F1525"/>
  </w:style>
  <w:style w:type="character" w:customStyle="1" w:styleId="WW-Absatz-Standardschriftart11">
    <w:name w:val="WW-Absatz-Standardschriftart11"/>
    <w:rsid w:val="007F1525"/>
  </w:style>
  <w:style w:type="character" w:customStyle="1" w:styleId="WW-Absatz-Standardschriftart111">
    <w:name w:val="WW-Absatz-Standardschriftart111"/>
    <w:rsid w:val="007F1525"/>
  </w:style>
  <w:style w:type="character" w:customStyle="1" w:styleId="WW8Num1z0">
    <w:name w:val="WW8Num1z0"/>
    <w:rsid w:val="007F1525"/>
    <w:rPr>
      <w:rFonts w:ascii="Times New Roman" w:hAnsi="Times New Roman"/>
    </w:rPr>
  </w:style>
  <w:style w:type="character" w:customStyle="1" w:styleId="WW8Num1z1">
    <w:name w:val="WW8Num1z1"/>
    <w:rsid w:val="007F1525"/>
    <w:rPr>
      <w:rFonts w:ascii="Courier New" w:hAnsi="Courier New"/>
    </w:rPr>
  </w:style>
  <w:style w:type="character" w:customStyle="1" w:styleId="WW8Num1z2">
    <w:name w:val="WW8Num1z2"/>
    <w:rsid w:val="007F1525"/>
    <w:rPr>
      <w:rFonts w:ascii="Wingdings" w:hAnsi="Wingdings"/>
    </w:rPr>
  </w:style>
  <w:style w:type="character" w:customStyle="1" w:styleId="WW8Num1z3">
    <w:name w:val="WW8Num1z3"/>
    <w:rsid w:val="007F1525"/>
    <w:rPr>
      <w:rFonts w:ascii="Symbol" w:hAnsi="Symbol"/>
    </w:rPr>
  </w:style>
  <w:style w:type="character" w:customStyle="1" w:styleId="WW8Num3z0">
    <w:name w:val="WW8Num3z0"/>
    <w:rsid w:val="007F1525"/>
    <w:rPr>
      <w:rFonts w:ascii="Times New Roman" w:hAnsi="Times New Roman"/>
    </w:rPr>
  </w:style>
  <w:style w:type="character" w:customStyle="1" w:styleId="WW8Num3z1">
    <w:name w:val="WW8Num3z1"/>
    <w:rsid w:val="007F1525"/>
    <w:rPr>
      <w:rFonts w:ascii="Courier New" w:hAnsi="Courier New"/>
    </w:rPr>
  </w:style>
  <w:style w:type="character" w:customStyle="1" w:styleId="WW8Num3z2">
    <w:name w:val="WW8Num3z2"/>
    <w:rsid w:val="007F1525"/>
    <w:rPr>
      <w:rFonts w:ascii="Wingdings" w:hAnsi="Wingdings"/>
    </w:rPr>
  </w:style>
  <w:style w:type="character" w:customStyle="1" w:styleId="WW8Num3z3">
    <w:name w:val="WW8Num3z3"/>
    <w:rsid w:val="007F1525"/>
    <w:rPr>
      <w:rFonts w:ascii="Symbol" w:hAnsi="Symbol"/>
    </w:rPr>
  </w:style>
  <w:style w:type="character" w:customStyle="1" w:styleId="WW8Num5z0">
    <w:name w:val="WW8Num5z0"/>
    <w:rsid w:val="007F1525"/>
    <w:rPr>
      <w:rFonts w:ascii="Times New Roman" w:hAnsi="Times New Roman"/>
      <w:sz w:val="28"/>
    </w:rPr>
  </w:style>
  <w:style w:type="character" w:customStyle="1" w:styleId="WW8Num7z0">
    <w:name w:val="WW8Num7z0"/>
    <w:rsid w:val="007F1525"/>
    <w:rPr>
      <w:rFonts w:ascii="Times New Roman" w:hAnsi="Times New Roman"/>
      <w:sz w:val="28"/>
    </w:rPr>
  </w:style>
  <w:style w:type="character" w:customStyle="1" w:styleId="WW8Num9z0">
    <w:name w:val="WW8Num9z0"/>
    <w:rsid w:val="007F1525"/>
    <w:rPr>
      <w:sz w:val="28"/>
    </w:rPr>
  </w:style>
  <w:style w:type="character" w:customStyle="1" w:styleId="WW8Num12z0">
    <w:name w:val="WW8Num12z0"/>
    <w:rsid w:val="007F1525"/>
    <w:rPr>
      <w:rFonts w:ascii="Times New Roman" w:hAnsi="Times New Roman"/>
    </w:rPr>
  </w:style>
  <w:style w:type="character" w:customStyle="1" w:styleId="WW8Num12z1">
    <w:name w:val="WW8Num12z1"/>
    <w:rsid w:val="007F1525"/>
    <w:rPr>
      <w:rFonts w:ascii="Courier New" w:hAnsi="Courier New"/>
    </w:rPr>
  </w:style>
  <w:style w:type="character" w:customStyle="1" w:styleId="WW8Num12z2">
    <w:name w:val="WW8Num12z2"/>
    <w:rsid w:val="007F1525"/>
    <w:rPr>
      <w:rFonts w:ascii="Wingdings" w:hAnsi="Wingdings"/>
    </w:rPr>
  </w:style>
  <w:style w:type="character" w:customStyle="1" w:styleId="WW8Num12z3">
    <w:name w:val="WW8Num12z3"/>
    <w:rsid w:val="007F1525"/>
    <w:rPr>
      <w:rFonts w:ascii="Symbol" w:hAnsi="Symbol"/>
    </w:rPr>
  </w:style>
  <w:style w:type="character" w:customStyle="1" w:styleId="WW8Num13z0">
    <w:name w:val="WW8Num13z0"/>
    <w:rsid w:val="007F1525"/>
    <w:rPr>
      <w:rFonts w:ascii="Times New Roman" w:hAnsi="Times New Roman"/>
    </w:rPr>
  </w:style>
  <w:style w:type="character" w:customStyle="1" w:styleId="WW8Num13z1">
    <w:name w:val="WW8Num13z1"/>
    <w:rsid w:val="007F1525"/>
    <w:rPr>
      <w:rFonts w:ascii="Courier New" w:hAnsi="Courier New"/>
    </w:rPr>
  </w:style>
  <w:style w:type="character" w:customStyle="1" w:styleId="WW8Num13z2">
    <w:name w:val="WW8Num13z2"/>
    <w:rsid w:val="007F1525"/>
    <w:rPr>
      <w:rFonts w:ascii="Wingdings" w:hAnsi="Wingdings"/>
    </w:rPr>
  </w:style>
  <w:style w:type="character" w:customStyle="1" w:styleId="WW8Num13z3">
    <w:name w:val="WW8Num13z3"/>
    <w:rsid w:val="007F1525"/>
    <w:rPr>
      <w:rFonts w:ascii="Symbol" w:hAnsi="Symbol"/>
    </w:rPr>
  </w:style>
  <w:style w:type="character" w:customStyle="1" w:styleId="WW8Num14z0">
    <w:name w:val="WW8Num14z0"/>
    <w:rsid w:val="007F1525"/>
    <w:rPr>
      <w:rFonts w:ascii="Times New Roman" w:hAnsi="Times New Roman"/>
    </w:rPr>
  </w:style>
  <w:style w:type="character" w:customStyle="1" w:styleId="WW8Num14z1">
    <w:name w:val="WW8Num14z1"/>
    <w:rsid w:val="007F1525"/>
    <w:rPr>
      <w:rFonts w:ascii="Courier New" w:hAnsi="Courier New"/>
    </w:rPr>
  </w:style>
  <w:style w:type="character" w:customStyle="1" w:styleId="WW8Num14z2">
    <w:name w:val="WW8Num14z2"/>
    <w:rsid w:val="007F1525"/>
    <w:rPr>
      <w:rFonts w:ascii="Wingdings" w:hAnsi="Wingdings"/>
    </w:rPr>
  </w:style>
  <w:style w:type="character" w:customStyle="1" w:styleId="WW8Num14z3">
    <w:name w:val="WW8Num14z3"/>
    <w:rsid w:val="007F1525"/>
    <w:rPr>
      <w:rFonts w:ascii="Symbol" w:hAnsi="Symbol"/>
    </w:rPr>
  </w:style>
  <w:style w:type="character" w:customStyle="1" w:styleId="WW8Num18z0">
    <w:name w:val="WW8Num18z0"/>
    <w:rsid w:val="007F1525"/>
    <w:rPr>
      <w:rFonts w:ascii="13" w:hAnsi="13"/>
      <w:sz w:val="28"/>
    </w:rPr>
  </w:style>
  <w:style w:type="character" w:customStyle="1" w:styleId="WW8Num19z0">
    <w:name w:val="WW8Num19z0"/>
    <w:rsid w:val="007F1525"/>
    <w:rPr>
      <w:rFonts w:ascii="Times New Roman" w:hAnsi="Times New Roman"/>
    </w:rPr>
  </w:style>
  <w:style w:type="character" w:customStyle="1" w:styleId="WW8Num19z1">
    <w:name w:val="WW8Num19z1"/>
    <w:rsid w:val="007F1525"/>
    <w:rPr>
      <w:rFonts w:ascii="Courier New" w:hAnsi="Courier New"/>
    </w:rPr>
  </w:style>
  <w:style w:type="character" w:customStyle="1" w:styleId="WW8Num19z2">
    <w:name w:val="WW8Num19z2"/>
    <w:rsid w:val="007F1525"/>
    <w:rPr>
      <w:rFonts w:ascii="Wingdings" w:hAnsi="Wingdings"/>
    </w:rPr>
  </w:style>
  <w:style w:type="character" w:customStyle="1" w:styleId="WW8Num19z3">
    <w:name w:val="WW8Num19z3"/>
    <w:rsid w:val="007F1525"/>
    <w:rPr>
      <w:rFonts w:ascii="Symbol" w:hAnsi="Symbol"/>
    </w:rPr>
  </w:style>
  <w:style w:type="character" w:customStyle="1" w:styleId="WW8Num22z0">
    <w:name w:val="WW8Num22z0"/>
    <w:rsid w:val="007F1525"/>
    <w:rPr>
      <w:rFonts w:ascii="Times New Roman" w:hAnsi="Times New Roman"/>
    </w:rPr>
  </w:style>
  <w:style w:type="character" w:customStyle="1" w:styleId="WW8Num22z1">
    <w:name w:val="WW8Num22z1"/>
    <w:rsid w:val="007F1525"/>
    <w:rPr>
      <w:rFonts w:ascii="Courier New" w:hAnsi="Courier New"/>
    </w:rPr>
  </w:style>
  <w:style w:type="character" w:customStyle="1" w:styleId="WW8Num22z2">
    <w:name w:val="WW8Num22z2"/>
    <w:rsid w:val="007F1525"/>
    <w:rPr>
      <w:rFonts w:ascii="Wingdings" w:hAnsi="Wingdings"/>
    </w:rPr>
  </w:style>
  <w:style w:type="character" w:customStyle="1" w:styleId="WW8Num22z3">
    <w:name w:val="WW8Num22z3"/>
    <w:rsid w:val="007F1525"/>
    <w:rPr>
      <w:rFonts w:ascii="Symbol" w:hAnsi="Symbol"/>
    </w:rPr>
  </w:style>
  <w:style w:type="character" w:customStyle="1" w:styleId="WW8Num23z0">
    <w:name w:val="WW8Num23z0"/>
    <w:rsid w:val="007F1525"/>
    <w:rPr>
      <w:rFonts w:ascii="Times New Roman" w:hAnsi="Times New Roman"/>
      <w:sz w:val="28"/>
    </w:rPr>
  </w:style>
  <w:style w:type="character" w:customStyle="1" w:styleId="WW8Num24z0">
    <w:name w:val="WW8Num24z0"/>
    <w:rsid w:val="007F1525"/>
    <w:rPr>
      <w:rFonts w:ascii="Times New Roman" w:hAnsi="Times New Roman"/>
    </w:rPr>
  </w:style>
  <w:style w:type="character" w:customStyle="1" w:styleId="WW8Num24z1">
    <w:name w:val="WW8Num24z1"/>
    <w:rsid w:val="007F1525"/>
    <w:rPr>
      <w:rFonts w:ascii="Courier New" w:hAnsi="Courier New"/>
    </w:rPr>
  </w:style>
  <w:style w:type="character" w:customStyle="1" w:styleId="WW8Num24z2">
    <w:name w:val="WW8Num24z2"/>
    <w:rsid w:val="007F1525"/>
    <w:rPr>
      <w:rFonts w:ascii="Wingdings" w:hAnsi="Wingdings"/>
    </w:rPr>
  </w:style>
  <w:style w:type="character" w:customStyle="1" w:styleId="WW8Num24z3">
    <w:name w:val="WW8Num24z3"/>
    <w:rsid w:val="007F1525"/>
    <w:rPr>
      <w:rFonts w:ascii="Symbol" w:hAnsi="Symbol"/>
    </w:rPr>
  </w:style>
  <w:style w:type="character" w:customStyle="1" w:styleId="WW8Num28z0">
    <w:name w:val="WW8Num28z0"/>
    <w:rsid w:val="007F1525"/>
    <w:rPr>
      <w:rFonts w:ascii="Times New Roman" w:hAnsi="Times New Roman"/>
    </w:rPr>
  </w:style>
  <w:style w:type="character" w:customStyle="1" w:styleId="WW8Num28z1">
    <w:name w:val="WW8Num28z1"/>
    <w:rsid w:val="007F1525"/>
    <w:rPr>
      <w:rFonts w:ascii="Courier New" w:hAnsi="Courier New"/>
    </w:rPr>
  </w:style>
  <w:style w:type="character" w:customStyle="1" w:styleId="WW8Num28z2">
    <w:name w:val="WW8Num28z2"/>
    <w:rsid w:val="007F1525"/>
    <w:rPr>
      <w:rFonts w:ascii="Wingdings" w:hAnsi="Wingdings"/>
    </w:rPr>
  </w:style>
  <w:style w:type="character" w:customStyle="1" w:styleId="WW8Num28z3">
    <w:name w:val="WW8Num28z3"/>
    <w:rsid w:val="007F1525"/>
    <w:rPr>
      <w:rFonts w:ascii="Symbol" w:hAnsi="Symbol"/>
    </w:rPr>
  </w:style>
  <w:style w:type="character" w:customStyle="1" w:styleId="WW8Num29z0">
    <w:name w:val="WW8Num29z0"/>
    <w:rsid w:val="007F1525"/>
    <w:rPr>
      <w:rFonts w:ascii="Times New Roman" w:hAnsi="Times New Roman"/>
    </w:rPr>
  </w:style>
  <w:style w:type="character" w:customStyle="1" w:styleId="WW8Num29z1">
    <w:name w:val="WW8Num29z1"/>
    <w:rsid w:val="007F1525"/>
    <w:rPr>
      <w:rFonts w:ascii="Courier New" w:hAnsi="Courier New"/>
    </w:rPr>
  </w:style>
  <w:style w:type="character" w:customStyle="1" w:styleId="WW8Num29z2">
    <w:name w:val="WW8Num29z2"/>
    <w:rsid w:val="007F1525"/>
    <w:rPr>
      <w:rFonts w:ascii="Wingdings" w:hAnsi="Wingdings"/>
    </w:rPr>
  </w:style>
  <w:style w:type="character" w:customStyle="1" w:styleId="WW8Num29z3">
    <w:name w:val="WW8Num29z3"/>
    <w:rsid w:val="007F1525"/>
    <w:rPr>
      <w:rFonts w:ascii="Symbol" w:hAnsi="Symbol"/>
    </w:rPr>
  </w:style>
  <w:style w:type="character" w:customStyle="1" w:styleId="WW8Num30z0">
    <w:name w:val="WW8Num30z0"/>
    <w:rsid w:val="007F1525"/>
    <w:rPr>
      <w:rFonts w:ascii="Times New Roman" w:hAnsi="Times New Roman"/>
      <w:sz w:val="28"/>
    </w:rPr>
  </w:style>
  <w:style w:type="character" w:customStyle="1" w:styleId="WW8Num31z1">
    <w:name w:val="WW8Num31z1"/>
    <w:rsid w:val="007F1525"/>
    <w:rPr>
      <w:rFonts w:ascii="Times New Roman" w:hAnsi="Times New Roman"/>
    </w:rPr>
  </w:style>
  <w:style w:type="character" w:customStyle="1" w:styleId="WW8Num33z0">
    <w:name w:val="WW8Num33z0"/>
    <w:rsid w:val="007F1525"/>
    <w:rPr>
      <w:rFonts w:ascii="13" w:hAnsi="13"/>
      <w:sz w:val="28"/>
    </w:rPr>
  </w:style>
  <w:style w:type="character" w:customStyle="1" w:styleId="WW8Num36z0">
    <w:name w:val="WW8Num36z0"/>
    <w:rsid w:val="007F1525"/>
    <w:rPr>
      <w:rFonts w:ascii="13" w:hAnsi="13"/>
      <w:sz w:val="28"/>
    </w:rPr>
  </w:style>
  <w:style w:type="character" w:customStyle="1" w:styleId="WW8Num37z0">
    <w:name w:val="WW8Num37z0"/>
    <w:rsid w:val="007F1525"/>
    <w:rPr>
      <w:rFonts w:ascii="13" w:hAnsi="13"/>
      <w:sz w:val="28"/>
    </w:rPr>
  </w:style>
  <w:style w:type="character" w:customStyle="1" w:styleId="WW8Num42z0">
    <w:name w:val="WW8Num42z0"/>
    <w:rsid w:val="007F1525"/>
    <w:rPr>
      <w:rFonts w:ascii="Times New Roman" w:hAnsi="Times New Roman"/>
    </w:rPr>
  </w:style>
  <w:style w:type="character" w:customStyle="1" w:styleId="WW8Num42z1">
    <w:name w:val="WW8Num42z1"/>
    <w:rsid w:val="007F1525"/>
    <w:rPr>
      <w:rFonts w:ascii="Courier New" w:hAnsi="Courier New"/>
    </w:rPr>
  </w:style>
  <w:style w:type="character" w:customStyle="1" w:styleId="WW8Num42z2">
    <w:name w:val="WW8Num42z2"/>
    <w:rsid w:val="007F1525"/>
    <w:rPr>
      <w:rFonts w:ascii="Wingdings" w:hAnsi="Wingdings"/>
    </w:rPr>
  </w:style>
  <w:style w:type="character" w:customStyle="1" w:styleId="WW8Num42z3">
    <w:name w:val="WW8Num42z3"/>
    <w:rsid w:val="007F1525"/>
    <w:rPr>
      <w:rFonts w:ascii="Symbol" w:hAnsi="Symbol"/>
    </w:rPr>
  </w:style>
  <w:style w:type="character" w:customStyle="1" w:styleId="WW8Num43z0">
    <w:name w:val="WW8Num43z0"/>
    <w:rsid w:val="007F1525"/>
    <w:rPr>
      <w:rFonts w:ascii="Tahoma" w:hAnsi="Tahoma"/>
    </w:rPr>
  </w:style>
  <w:style w:type="character" w:customStyle="1" w:styleId="WW8Num43z1">
    <w:name w:val="WW8Num43z1"/>
    <w:rsid w:val="007F1525"/>
    <w:rPr>
      <w:rFonts w:ascii="Courier New" w:hAnsi="Courier New"/>
    </w:rPr>
  </w:style>
  <w:style w:type="character" w:customStyle="1" w:styleId="WW8Num43z2">
    <w:name w:val="WW8Num43z2"/>
    <w:rsid w:val="007F1525"/>
    <w:rPr>
      <w:rFonts w:ascii="Wingdings" w:hAnsi="Wingdings"/>
    </w:rPr>
  </w:style>
  <w:style w:type="character" w:customStyle="1" w:styleId="WW8Num43z3">
    <w:name w:val="WW8Num43z3"/>
    <w:rsid w:val="007F1525"/>
    <w:rPr>
      <w:rFonts w:ascii="Symbol" w:hAnsi="Symbol"/>
    </w:rPr>
  </w:style>
  <w:style w:type="character" w:customStyle="1" w:styleId="12">
    <w:name w:val="Основной шрифт абзаца1"/>
    <w:rsid w:val="007F1525"/>
  </w:style>
  <w:style w:type="character" w:customStyle="1" w:styleId="af1">
    <w:name w:val="Символ нумерации"/>
    <w:rsid w:val="007F1525"/>
  </w:style>
  <w:style w:type="paragraph" w:customStyle="1" w:styleId="13">
    <w:name w:val="Заголовок1"/>
    <w:basedOn w:val="a"/>
    <w:next w:val="aa"/>
    <w:rsid w:val="007F1525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7F1525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F15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F15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7F15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7F1525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7F15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F152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F152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7F152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7F15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7F1525"/>
    <w:rPr>
      <w:rFonts w:cs="Times New Roman"/>
      <w:b/>
      <w:bCs/>
    </w:rPr>
  </w:style>
  <w:style w:type="paragraph" w:customStyle="1" w:styleId="msonormal0">
    <w:name w:val="msonormal"/>
    <w:basedOn w:val="a"/>
    <w:rsid w:val="007F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7F1525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5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F1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F1525"/>
    <w:pPr>
      <w:keepNext/>
      <w:widowControl w:val="0"/>
      <w:numPr>
        <w:ilvl w:val="3"/>
        <w:numId w:val="5"/>
      </w:numP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7F15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525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15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F15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F1525"/>
  </w:style>
  <w:style w:type="numbering" w:customStyle="1" w:styleId="110">
    <w:name w:val="Нет списка11"/>
    <w:next w:val="a2"/>
    <w:uiPriority w:val="99"/>
    <w:semiHidden/>
    <w:unhideWhenUsed/>
    <w:rsid w:val="007F1525"/>
  </w:style>
  <w:style w:type="paragraph" w:styleId="a3">
    <w:name w:val="header"/>
    <w:basedOn w:val="a"/>
    <w:link w:val="a4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7F1525"/>
    <w:rPr>
      <w:rFonts w:cs="Times New Roman"/>
    </w:rPr>
  </w:style>
  <w:style w:type="paragraph" w:styleId="a6">
    <w:name w:val="Body Text Indent"/>
    <w:basedOn w:val="a"/>
    <w:link w:val="a7"/>
    <w:uiPriority w:val="99"/>
    <w:rsid w:val="007F15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7F152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F15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7F1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F1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F15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F15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F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F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7F15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7F1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7F1525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7F1525"/>
  </w:style>
  <w:style w:type="character" w:customStyle="1" w:styleId="35">
    <w:name w:val="Основной шрифт абзаца3"/>
    <w:rsid w:val="007F1525"/>
  </w:style>
  <w:style w:type="character" w:customStyle="1" w:styleId="WW-Absatz-Standardschriftart">
    <w:name w:val="WW-Absatz-Standardschriftart"/>
    <w:rsid w:val="007F1525"/>
  </w:style>
  <w:style w:type="character" w:customStyle="1" w:styleId="WW-Absatz-Standardschriftart1">
    <w:name w:val="WW-Absatz-Standardschriftart1"/>
    <w:rsid w:val="007F1525"/>
  </w:style>
  <w:style w:type="character" w:customStyle="1" w:styleId="21">
    <w:name w:val="Основной шрифт абзаца2"/>
    <w:rsid w:val="007F1525"/>
  </w:style>
  <w:style w:type="character" w:customStyle="1" w:styleId="WW-Absatz-Standardschriftart11">
    <w:name w:val="WW-Absatz-Standardschriftart11"/>
    <w:rsid w:val="007F1525"/>
  </w:style>
  <w:style w:type="character" w:customStyle="1" w:styleId="WW-Absatz-Standardschriftart111">
    <w:name w:val="WW-Absatz-Standardschriftart111"/>
    <w:rsid w:val="007F1525"/>
  </w:style>
  <w:style w:type="character" w:customStyle="1" w:styleId="WW8Num1z0">
    <w:name w:val="WW8Num1z0"/>
    <w:rsid w:val="007F1525"/>
    <w:rPr>
      <w:rFonts w:ascii="Times New Roman" w:hAnsi="Times New Roman"/>
    </w:rPr>
  </w:style>
  <w:style w:type="character" w:customStyle="1" w:styleId="WW8Num1z1">
    <w:name w:val="WW8Num1z1"/>
    <w:rsid w:val="007F1525"/>
    <w:rPr>
      <w:rFonts w:ascii="Courier New" w:hAnsi="Courier New"/>
    </w:rPr>
  </w:style>
  <w:style w:type="character" w:customStyle="1" w:styleId="WW8Num1z2">
    <w:name w:val="WW8Num1z2"/>
    <w:rsid w:val="007F1525"/>
    <w:rPr>
      <w:rFonts w:ascii="Wingdings" w:hAnsi="Wingdings"/>
    </w:rPr>
  </w:style>
  <w:style w:type="character" w:customStyle="1" w:styleId="WW8Num1z3">
    <w:name w:val="WW8Num1z3"/>
    <w:rsid w:val="007F1525"/>
    <w:rPr>
      <w:rFonts w:ascii="Symbol" w:hAnsi="Symbol"/>
    </w:rPr>
  </w:style>
  <w:style w:type="character" w:customStyle="1" w:styleId="WW8Num3z0">
    <w:name w:val="WW8Num3z0"/>
    <w:rsid w:val="007F1525"/>
    <w:rPr>
      <w:rFonts w:ascii="Times New Roman" w:hAnsi="Times New Roman"/>
    </w:rPr>
  </w:style>
  <w:style w:type="character" w:customStyle="1" w:styleId="WW8Num3z1">
    <w:name w:val="WW8Num3z1"/>
    <w:rsid w:val="007F1525"/>
    <w:rPr>
      <w:rFonts w:ascii="Courier New" w:hAnsi="Courier New"/>
    </w:rPr>
  </w:style>
  <w:style w:type="character" w:customStyle="1" w:styleId="WW8Num3z2">
    <w:name w:val="WW8Num3z2"/>
    <w:rsid w:val="007F1525"/>
    <w:rPr>
      <w:rFonts w:ascii="Wingdings" w:hAnsi="Wingdings"/>
    </w:rPr>
  </w:style>
  <w:style w:type="character" w:customStyle="1" w:styleId="WW8Num3z3">
    <w:name w:val="WW8Num3z3"/>
    <w:rsid w:val="007F1525"/>
    <w:rPr>
      <w:rFonts w:ascii="Symbol" w:hAnsi="Symbol"/>
    </w:rPr>
  </w:style>
  <w:style w:type="character" w:customStyle="1" w:styleId="WW8Num5z0">
    <w:name w:val="WW8Num5z0"/>
    <w:rsid w:val="007F1525"/>
    <w:rPr>
      <w:rFonts w:ascii="Times New Roman" w:hAnsi="Times New Roman"/>
      <w:sz w:val="28"/>
    </w:rPr>
  </w:style>
  <w:style w:type="character" w:customStyle="1" w:styleId="WW8Num7z0">
    <w:name w:val="WW8Num7z0"/>
    <w:rsid w:val="007F1525"/>
    <w:rPr>
      <w:rFonts w:ascii="Times New Roman" w:hAnsi="Times New Roman"/>
      <w:sz w:val="28"/>
    </w:rPr>
  </w:style>
  <w:style w:type="character" w:customStyle="1" w:styleId="WW8Num9z0">
    <w:name w:val="WW8Num9z0"/>
    <w:rsid w:val="007F1525"/>
    <w:rPr>
      <w:sz w:val="28"/>
    </w:rPr>
  </w:style>
  <w:style w:type="character" w:customStyle="1" w:styleId="WW8Num12z0">
    <w:name w:val="WW8Num12z0"/>
    <w:rsid w:val="007F1525"/>
    <w:rPr>
      <w:rFonts w:ascii="Times New Roman" w:hAnsi="Times New Roman"/>
    </w:rPr>
  </w:style>
  <w:style w:type="character" w:customStyle="1" w:styleId="WW8Num12z1">
    <w:name w:val="WW8Num12z1"/>
    <w:rsid w:val="007F1525"/>
    <w:rPr>
      <w:rFonts w:ascii="Courier New" w:hAnsi="Courier New"/>
    </w:rPr>
  </w:style>
  <w:style w:type="character" w:customStyle="1" w:styleId="WW8Num12z2">
    <w:name w:val="WW8Num12z2"/>
    <w:rsid w:val="007F1525"/>
    <w:rPr>
      <w:rFonts w:ascii="Wingdings" w:hAnsi="Wingdings"/>
    </w:rPr>
  </w:style>
  <w:style w:type="character" w:customStyle="1" w:styleId="WW8Num12z3">
    <w:name w:val="WW8Num12z3"/>
    <w:rsid w:val="007F1525"/>
    <w:rPr>
      <w:rFonts w:ascii="Symbol" w:hAnsi="Symbol"/>
    </w:rPr>
  </w:style>
  <w:style w:type="character" w:customStyle="1" w:styleId="WW8Num13z0">
    <w:name w:val="WW8Num13z0"/>
    <w:rsid w:val="007F1525"/>
    <w:rPr>
      <w:rFonts w:ascii="Times New Roman" w:hAnsi="Times New Roman"/>
    </w:rPr>
  </w:style>
  <w:style w:type="character" w:customStyle="1" w:styleId="WW8Num13z1">
    <w:name w:val="WW8Num13z1"/>
    <w:rsid w:val="007F1525"/>
    <w:rPr>
      <w:rFonts w:ascii="Courier New" w:hAnsi="Courier New"/>
    </w:rPr>
  </w:style>
  <w:style w:type="character" w:customStyle="1" w:styleId="WW8Num13z2">
    <w:name w:val="WW8Num13z2"/>
    <w:rsid w:val="007F1525"/>
    <w:rPr>
      <w:rFonts w:ascii="Wingdings" w:hAnsi="Wingdings"/>
    </w:rPr>
  </w:style>
  <w:style w:type="character" w:customStyle="1" w:styleId="WW8Num13z3">
    <w:name w:val="WW8Num13z3"/>
    <w:rsid w:val="007F1525"/>
    <w:rPr>
      <w:rFonts w:ascii="Symbol" w:hAnsi="Symbol"/>
    </w:rPr>
  </w:style>
  <w:style w:type="character" w:customStyle="1" w:styleId="WW8Num14z0">
    <w:name w:val="WW8Num14z0"/>
    <w:rsid w:val="007F1525"/>
    <w:rPr>
      <w:rFonts w:ascii="Times New Roman" w:hAnsi="Times New Roman"/>
    </w:rPr>
  </w:style>
  <w:style w:type="character" w:customStyle="1" w:styleId="WW8Num14z1">
    <w:name w:val="WW8Num14z1"/>
    <w:rsid w:val="007F1525"/>
    <w:rPr>
      <w:rFonts w:ascii="Courier New" w:hAnsi="Courier New"/>
    </w:rPr>
  </w:style>
  <w:style w:type="character" w:customStyle="1" w:styleId="WW8Num14z2">
    <w:name w:val="WW8Num14z2"/>
    <w:rsid w:val="007F1525"/>
    <w:rPr>
      <w:rFonts w:ascii="Wingdings" w:hAnsi="Wingdings"/>
    </w:rPr>
  </w:style>
  <w:style w:type="character" w:customStyle="1" w:styleId="WW8Num14z3">
    <w:name w:val="WW8Num14z3"/>
    <w:rsid w:val="007F1525"/>
    <w:rPr>
      <w:rFonts w:ascii="Symbol" w:hAnsi="Symbol"/>
    </w:rPr>
  </w:style>
  <w:style w:type="character" w:customStyle="1" w:styleId="WW8Num18z0">
    <w:name w:val="WW8Num18z0"/>
    <w:rsid w:val="007F1525"/>
    <w:rPr>
      <w:rFonts w:ascii="13" w:hAnsi="13"/>
      <w:sz w:val="28"/>
    </w:rPr>
  </w:style>
  <w:style w:type="character" w:customStyle="1" w:styleId="WW8Num19z0">
    <w:name w:val="WW8Num19z0"/>
    <w:rsid w:val="007F1525"/>
    <w:rPr>
      <w:rFonts w:ascii="Times New Roman" w:hAnsi="Times New Roman"/>
    </w:rPr>
  </w:style>
  <w:style w:type="character" w:customStyle="1" w:styleId="WW8Num19z1">
    <w:name w:val="WW8Num19z1"/>
    <w:rsid w:val="007F1525"/>
    <w:rPr>
      <w:rFonts w:ascii="Courier New" w:hAnsi="Courier New"/>
    </w:rPr>
  </w:style>
  <w:style w:type="character" w:customStyle="1" w:styleId="WW8Num19z2">
    <w:name w:val="WW8Num19z2"/>
    <w:rsid w:val="007F1525"/>
    <w:rPr>
      <w:rFonts w:ascii="Wingdings" w:hAnsi="Wingdings"/>
    </w:rPr>
  </w:style>
  <w:style w:type="character" w:customStyle="1" w:styleId="WW8Num19z3">
    <w:name w:val="WW8Num19z3"/>
    <w:rsid w:val="007F1525"/>
    <w:rPr>
      <w:rFonts w:ascii="Symbol" w:hAnsi="Symbol"/>
    </w:rPr>
  </w:style>
  <w:style w:type="character" w:customStyle="1" w:styleId="WW8Num22z0">
    <w:name w:val="WW8Num22z0"/>
    <w:rsid w:val="007F1525"/>
    <w:rPr>
      <w:rFonts w:ascii="Times New Roman" w:hAnsi="Times New Roman"/>
    </w:rPr>
  </w:style>
  <w:style w:type="character" w:customStyle="1" w:styleId="WW8Num22z1">
    <w:name w:val="WW8Num22z1"/>
    <w:rsid w:val="007F1525"/>
    <w:rPr>
      <w:rFonts w:ascii="Courier New" w:hAnsi="Courier New"/>
    </w:rPr>
  </w:style>
  <w:style w:type="character" w:customStyle="1" w:styleId="WW8Num22z2">
    <w:name w:val="WW8Num22z2"/>
    <w:rsid w:val="007F1525"/>
    <w:rPr>
      <w:rFonts w:ascii="Wingdings" w:hAnsi="Wingdings"/>
    </w:rPr>
  </w:style>
  <w:style w:type="character" w:customStyle="1" w:styleId="WW8Num22z3">
    <w:name w:val="WW8Num22z3"/>
    <w:rsid w:val="007F1525"/>
    <w:rPr>
      <w:rFonts w:ascii="Symbol" w:hAnsi="Symbol"/>
    </w:rPr>
  </w:style>
  <w:style w:type="character" w:customStyle="1" w:styleId="WW8Num23z0">
    <w:name w:val="WW8Num23z0"/>
    <w:rsid w:val="007F1525"/>
    <w:rPr>
      <w:rFonts w:ascii="Times New Roman" w:hAnsi="Times New Roman"/>
      <w:sz w:val="28"/>
    </w:rPr>
  </w:style>
  <w:style w:type="character" w:customStyle="1" w:styleId="WW8Num24z0">
    <w:name w:val="WW8Num24z0"/>
    <w:rsid w:val="007F1525"/>
    <w:rPr>
      <w:rFonts w:ascii="Times New Roman" w:hAnsi="Times New Roman"/>
    </w:rPr>
  </w:style>
  <w:style w:type="character" w:customStyle="1" w:styleId="WW8Num24z1">
    <w:name w:val="WW8Num24z1"/>
    <w:rsid w:val="007F1525"/>
    <w:rPr>
      <w:rFonts w:ascii="Courier New" w:hAnsi="Courier New"/>
    </w:rPr>
  </w:style>
  <w:style w:type="character" w:customStyle="1" w:styleId="WW8Num24z2">
    <w:name w:val="WW8Num24z2"/>
    <w:rsid w:val="007F1525"/>
    <w:rPr>
      <w:rFonts w:ascii="Wingdings" w:hAnsi="Wingdings"/>
    </w:rPr>
  </w:style>
  <w:style w:type="character" w:customStyle="1" w:styleId="WW8Num24z3">
    <w:name w:val="WW8Num24z3"/>
    <w:rsid w:val="007F1525"/>
    <w:rPr>
      <w:rFonts w:ascii="Symbol" w:hAnsi="Symbol"/>
    </w:rPr>
  </w:style>
  <w:style w:type="character" w:customStyle="1" w:styleId="WW8Num28z0">
    <w:name w:val="WW8Num28z0"/>
    <w:rsid w:val="007F1525"/>
    <w:rPr>
      <w:rFonts w:ascii="Times New Roman" w:hAnsi="Times New Roman"/>
    </w:rPr>
  </w:style>
  <w:style w:type="character" w:customStyle="1" w:styleId="WW8Num28z1">
    <w:name w:val="WW8Num28z1"/>
    <w:rsid w:val="007F1525"/>
    <w:rPr>
      <w:rFonts w:ascii="Courier New" w:hAnsi="Courier New"/>
    </w:rPr>
  </w:style>
  <w:style w:type="character" w:customStyle="1" w:styleId="WW8Num28z2">
    <w:name w:val="WW8Num28z2"/>
    <w:rsid w:val="007F1525"/>
    <w:rPr>
      <w:rFonts w:ascii="Wingdings" w:hAnsi="Wingdings"/>
    </w:rPr>
  </w:style>
  <w:style w:type="character" w:customStyle="1" w:styleId="WW8Num28z3">
    <w:name w:val="WW8Num28z3"/>
    <w:rsid w:val="007F1525"/>
    <w:rPr>
      <w:rFonts w:ascii="Symbol" w:hAnsi="Symbol"/>
    </w:rPr>
  </w:style>
  <w:style w:type="character" w:customStyle="1" w:styleId="WW8Num29z0">
    <w:name w:val="WW8Num29z0"/>
    <w:rsid w:val="007F1525"/>
    <w:rPr>
      <w:rFonts w:ascii="Times New Roman" w:hAnsi="Times New Roman"/>
    </w:rPr>
  </w:style>
  <w:style w:type="character" w:customStyle="1" w:styleId="WW8Num29z1">
    <w:name w:val="WW8Num29z1"/>
    <w:rsid w:val="007F1525"/>
    <w:rPr>
      <w:rFonts w:ascii="Courier New" w:hAnsi="Courier New"/>
    </w:rPr>
  </w:style>
  <w:style w:type="character" w:customStyle="1" w:styleId="WW8Num29z2">
    <w:name w:val="WW8Num29z2"/>
    <w:rsid w:val="007F1525"/>
    <w:rPr>
      <w:rFonts w:ascii="Wingdings" w:hAnsi="Wingdings"/>
    </w:rPr>
  </w:style>
  <w:style w:type="character" w:customStyle="1" w:styleId="WW8Num29z3">
    <w:name w:val="WW8Num29z3"/>
    <w:rsid w:val="007F1525"/>
    <w:rPr>
      <w:rFonts w:ascii="Symbol" w:hAnsi="Symbol"/>
    </w:rPr>
  </w:style>
  <w:style w:type="character" w:customStyle="1" w:styleId="WW8Num30z0">
    <w:name w:val="WW8Num30z0"/>
    <w:rsid w:val="007F1525"/>
    <w:rPr>
      <w:rFonts w:ascii="Times New Roman" w:hAnsi="Times New Roman"/>
      <w:sz w:val="28"/>
    </w:rPr>
  </w:style>
  <w:style w:type="character" w:customStyle="1" w:styleId="WW8Num31z1">
    <w:name w:val="WW8Num31z1"/>
    <w:rsid w:val="007F1525"/>
    <w:rPr>
      <w:rFonts w:ascii="Times New Roman" w:hAnsi="Times New Roman"/>
    </w:rPr>
  </w:style>
  <w:style w:type="character" w:customStyle="1" w:styleId="WW8Num33z0">
    <w:name w:val="WW8Num33z0"/>
    <w:rsid w:val="007F1525"/>
    <w:rPr>
      <w:rFonts w:ascii="13" w:hAnsi="13"/>
      <w:sz w:val="28"/>
    </w:rPr>
  </w:style>
  <w:style w:type="character" w:customStyle="1" w:styleId="WW8Num36z0">
    <w:name w:val="WW8Num36z0"/>
    <w:rsid w:val="007F1525"/>
    <w:rPr>
      <w:rFonts w:ascii="13" w:hAnsi="13"/>
      <w:sz w:val="28"/>
    </w:rPr>
  </w:style>
  <w:style w:type="character" w:customStyle="1" w:styleId="WW8Num37z0">
    <w:name w:val="WW8Num37z0"/>
    <w:rsid w:val="007F1525"/>
    <w:rPr>
      <w:rFonts w:ascii="13" w:hAnsi="13"/>
      <w:sz w:val="28"/>
    </w:rPr>
  </w:style>
  <w:style w:type="character" w:customStyle="1" w:styleId="WW8Num42z0">
    <w:name w:val="WW8Num42z0"/>
    <w:rsid w:val="007F1525"/>
    <w:rPr>
      <w:rFonts w:ascii="Times New Roman" w:hAnsi="Times New Roman"/>
    </w:rPr>
  </w:style>
  <w:style w:type="character" w:customStyle="1" w:styleId="WW8Num42z1">
    <w:name w:val="WW8Num42z1"/>
    <w:rsid w:val="007F1525"/>
    <w:rPr>
      <w:rFonts w:ascii="Courier New" w:hAnsi="Courier New"/>
    </w:rPr>
  </w:style>
  <w:style w:type="character" w:customStyle="1" w:styleId="WW8Num42z2">
    <w:name w:val="WW8Num42z2"/>
    <w:rsid w:val="007F1525"/>
    <w:rPr>
      <w:rFonts w:ascii="Wingdings" w:hAnsi="Wingdings"/>
    </w:rPr>
  </w:style>
  <w:style w:type="character" w:customStyle="1" w:styleId="WW8Num42z3">
    <w:name w:val="WW8Num42z3"/>
    <w:rsid w:val="007F1525"/>
    <w:rPr>
      <w:rFonts w:ascii="Symbol" w:hAnsi="Symbol"/>
    </w:rPr>
  </w:style>
  <w:style w:type="character" w:customStyle="1" w:styleId="WW8Num43z0">
    <w:name w:val="WW8Num43z0"/>
    <w:rsid w:val="007F1525"/>
    <w:rPr>
      <w:rFonts w:ascii="Tahoma" w:hAnsi="Tahoma"/>
    </w:rPr>
  </w:style>
  <w:style w:type="character" w:customStyle="1" w:styleId="WW8Num43z1">
    <w:name w:val="WW8Num43z1"/>
    <w:rsid w:val="007F1525"/>
    <w:rPr>
      <w:rFonts w:ascii="Courier New" w:hAnsi="Courier New"/>
    </w:rPr>
  </w:style>
  <w:style w:type="character" w:customStyle="1" w:styleId="WW8Num43z2">
    <w:name w:val="WW8Num43z2"/>
    <w:rsid w:val="007F1525"/>
    <w:rPr>
      <w:rFonts w:ascii="Wingdings" w:hAnsi="Wingdings"/>
    </w:rPr>
  </w:style>
  <w:style w:type="character" w:customStyle="1" w:styleId="WW8Num43z3">
    <w:name w:val="WW8Num43z3"/>
    <w:rsid w:val="007F1525"/>
    <w:rPr>
      <w:rFonts w:ascii="Symbol" w:hAnsi="Symbol"/>
    </w:rPr>
  </w:style>
  <w:style w:type="character" w:customStyle="1" w:styleId="12">
    <w:name w:val="Основной шрифт абзаца1"/>
    <w:rsid w:val="007F1525"/>
  </w:style>
  <w:style w:type="character" w:customStyle="1" w:styleId="af1">
    <w:name w:val="Символ нумерации"/>
    <w:rsid w:val="007F1525"/>
  </w:style>
  <w:style w:type="paragraph" w:customStyle="1" w:styleId="13">
    <w:name w:val="Заголовок1"/>
    <w:basedOn w:val="a"/>
    <w:next w:val="aa"/>
    <w:rsid w:val="007F1525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7F1525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F15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F15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7F15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7F1525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7F15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F152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F152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7F152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7F15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7F1525"/>
    <w:rPr>
      <w:rFonts w:cs="Times New Roman"/>
      <w:b/>
      <w:bCs/>
    </w:rPr>
  </w:style>
  <w:style w:type="paragraph" w:customStyle="1" w:styleId="msonormal0">
    <w:name w:val="msonormal"/>
    <w:basedOn w:val="a"/>
    <w:rsid w:val="007F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7F1525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A08F-B54B-4BB5-B89E-C4D76892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5670</Words>
  <Characters>32321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2023-12-28T05:09:00Z</cp:lastPrinted>
  <dcterms:created xsi:type="dcterms:W3CDTF">2023-12-28T05:50:00Z</dcterms:created>
  <dcterms:modified xsi:type="dcterms:W3CDTF">2023-12-28T05:50:00Z</dcterms:modified>
</cp:coreProperties>
</file>